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813" w:rsidRDefault="00CC5813" w:rsidP="00835FC5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CC5813" w:rsidRPr="00CC5813" w:rsidRDefault="00CC5813" w:rsidP="00CC5813">
      <w:pPr>
        <w:autoSpaceDE w:val="0"/>
        <w:autoSpaceDN w:val="0"/>
        <w:adjustRightInd w:val="0"/>
        <w:spacing w:after="0" w:line="240" w:lineRule="auto"/>
        <w:ind w:left="9912"/>
        <w:rPr>
          <w:rFonts w:ascii="Times New Roman" w:hAnsi="Times New Roman"/>
          <w:sz w:val="18"/>
          <w:szCs w:val="18"/>
        </w:rPr>
      </w:pPr>
      <w:r w:rsidRPr="00CC5813">
        <w:rPr>
          <w:rFonts w:ascii="Times New Roman" w:hAnsi="Times New Roman"/>
          <w:sz w:val="18"/>
          <w:szCs w:val="18"/>
        </w:rPr>
        <w:t>Приложение №</w:t>
      </w:r>
      <w:r w:rsidR="00835FC5">
        <w:rPr>
          <w:rFonts w:ascii="Times New Roman" w:hAnsi="Times New Roman"/>
          <w:sz w:val="18"/>
          <w:szCs w:val="18"/>
        </w:rPr>
        <w:t>1</w:t>
      </w:r>
      <w:r w:rsidRPr="00CC5813">
        <w:rPr>
          <w:rFonts w:ascii="Times New Roman" w:hAnsi="Times New Roman"/>
          <w:sz w:val="18"/>
          <w:szCs w:val="18"/>
        </w:rPr>
        <w:t xml:space="preserve">  к Программе, </w:t>
      </w:r>
    </w:p>
    <w:p w:rsidR="00CC5813" w:rsidRDefault="00CC5813" w:rsidP="00CC5813">
      <w:pPr>
        <w:tabs>
          <w:tab w:val="left" w:pos="9885"/>
          <w:tab w:val="center" w:pos="11179"/>
        </w:tabs>
        <w:autoSpaceDE w:val="0"/>
        <w:autoSpaceDN w:val="0"/>
        <w:adjustRightInd w:val="0"/>
        <w:spacing w:after="0" w:line="240" w:lineRule="auto"/>
        <w:ind w:left="778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proofErr w:type="gramStart"/>
      <w:r w:rsidRPr="00CC5813">
        <w:rPr>
          <w:rFonts w:ascii="Times New Roman" w:hAnsi="Times New Roman"/>
          <w:sz w:val="18"/>
          <w:szCs w:val="18"/>
        </w:rPr>
        <w:t>утвержденной</w:t>
      </w:r>
      <w:proofErr w:type="gramEnd"/>
      <w:r w:rsidRPr="00CC5813">
        <w:rPr>
          <w:rFonts w:ascii="Times New Roman" w:hAnsi="Times New Roman"/>
          <w:sz w:val="18"/>
          <w:szCs w:val="18"/>
        </w:rPr>
        <w:t xml:space="preserve"> постановлением    </w:t>
      </w:r>
    </w:p>
    <w:p w:rsidR="00CC5813" w:rsidRPr="00CC5813" w:rsidRDefault="00CC5813" w:rsidP="00835FC5">
      <w:pPr>
        <w:tabs>
          <w:tab w:val="left" w:pos="9923"/>
          <w:tab w:val="left" w:pos="10065"/>
        </w:tabs>
        <w:autoSpaceDE w:val="0"/>
        <w:autoSpaceDN w:val="0"/>
        <w:adjustRightInd w:val="0"/>
        <w:spacing w:after="0" w:line="240" w:lineRule="auto"/>
        <w:ind w:left="7080"/>
        <w:jc w:val="center"/>
        <w:rPr>
          <w:rFonts w:ascii="Times New Roman" w:hAnsi="Times New Roman"/>
          <w:sz w:val="18"/>
          <w:szCs w:val="18"/>
        </w:rPr>
      </w:pPr>
      <w:r w:rsidRPr="00CC5813">
        <w:rPr>
          <w:rFonts w:ascii="Times New Roman" w:hAnsi="Times New Roman"/>
          <w:sz w:val="18"/>
          <w:szCs w:val="18"/>
        </w:rPr>
        <w:t xml:space="preserve">                                       </w:t>
      </w:r>
      <w:r>
        <w:rPr>
          <w:rFonts w:ascii="Times New Roman" w:hAnsi="Times New Roman"/>
          <w:sz w:val="18"/>
          <w:szCs w:val="18"/>
        </w:rPr>
        <w:t xml:space="preserve"> </w:t>
      </w:r>
      <w:r w:rsidRPr="00CC5813">
        <w:rPr>
          <w:rFonts w:ascii="Times New Roman" w:hAnsi="Times New Roman"/>
          <w:sz w:val="18"/>
          <w:szCs w:val="18"/>
        </w:rPr>
        <w:t xml:space="preserve"> Администрации городского округа Домодедово     </w:t>
      </w:r>
    </w:p>
    <w:p w:rsidR="00CC5813" w:rsidRDefault="00CC5813" w:rsidP="00835FC5">
      <w:pPr>
        <w:tabs>
          <w:tab w:val="left" w:pos="9660"/>
          <w:tab w:val="left" w:pos="9720"/>
          <w:tab w:val="left" w:pos="9923"/>
          <w:tab w:val="center" w:pos="11179"/>
        </w:tabs>
        <w:autoSpaceDE w:val="0"/>
        <w:autoSpaceDN w:val="0"/>
        <w:adjustRightInd w:val="0"/>
        <w:spacing w:after="0" w:line="240" w:lineRule="auto"/>
        <w:ind w:left="778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  <w:t xml:space="preserve">    </w:t>
      </w:r>
      <w:r w:rsidRPr="00CC5813">
        <w:rPr>
          <w:rFonts w:ascii="Times New Roman" w:hAnsi="Times New Roman"/>
          <w:sz w:val="18"/>
          <w:szCs w:val="18"/>
        </w:rPr>
        <w:t xml:space="preserve"> от  </w:t>
      </w:r>
      <w:r w:rsidR="00286443">
        <w:rPr>
          <w:rFonts w:ascii="Times New Roman" w:hAnsi="Times New Roman"/>
          <w:sz w:val="18"/>
          <w:szCs w:val="18"/>
        </w:rPr>
        <w:t>16.10.2013</w:t>
      </w:r>
      <w:r w:rsidRPr="00CC5813">
        <w:rPr>
          <w:rFonts w:ascii="Times New Roman" w:hAnsi="Times New Roman"/>
          <w:sz w:val="18"/>
          <w:szCs w:val="18"/>
        </w:rPr>
        <w:t xml:space="preserve"> № </w:t>
      </w:r>
      <w:r w:rsidR="00286443">
        <w:rPr>
          <w:rFonts w:ascii="Times New Roman" w:hAnsi="Times New Roman"/>
          <w:sz w:val="18"/>
          <w:szCs w:val="18"/>
        </w:rPr>
        <w:t>4212</w:t>
      </w:r>
      <w:bookmarkStart w:id="0" w:name="_GoBack"/>
      <w:bookmarkEnd w:id="0"/>
    </w:p>
    <w:p w:rsidR="00CC5813" w:rsidRDefault="00CC5813" w:rsidP="00CC5813">
      <w:pPr>
        <w:autoSpaceDE w:val="0"/>
        <w:autoSpaceDN w:val="0"/>
        <w:adjustRightInd w:val="0"/>
        <w:spacing w:after="0" w:line="240" w:lineRule="auto"/>
        <w:ind w:left="7080"/>
        <w:jc w:val="center"/>
        <w:rPr>
          <w:rFonts w:ascii="Times New Roman" w:hAnsi="Times New Roman"/>
          <w:sz w:val="18"/>
          <w:szCs w:val="18"/>
        </w:rPr>
      </w:pPr>
    </w:p>
    <w:p w:rsidR="0056169B" w:rsidRPr="00CC5813" w:rsidRDefault="00CC5813" w:rsidP="005616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CC5813">
        <w:rPr>
          <w:rFonts w:ascii="Times New Roman" w:hAnsi="Times New Roman"/>
          <w:b/>
          <w:sz w:val="18"/>
          <w:szCs w:val="18"/>
        </w:rPr>
        <w:t xml:space="preserve">Паспорт подпрограммы </w:t>
      </w:r>
      <w:r w:rsidRPr="00CC5813">
        <w:rPr>
          <w:rFonts w:ascii="Times New Roman" w:hAnsi="Times New Roman"/>
          <w:b/>
          <w:sz w:val="18"/>
          <w:szCs w:val="18"/>
          <w:lang w:val="en-US"/>
        </w:rPr>
        <w:t>I</w:t>
      </w:r>
      <w:r w:rsidRPr="00CC5813">
        <w:rPr>
          <w:rFonts w:ascii="Times New Roman" w:hAnsi="Times New Roman"/>
          <w:b/>
          <w:sz w:val="18"/>
          <w:szCs w:val="18"/>
        </w:rPr>
        <w:t xml:space="preserve"> «Развитие малого и среднего предпринимательства в городском округе Домодедово на 2014-2018 годы»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7"/>
        <w:gridCol w:w="1923"/>
        <w:gridCol w:w="1471"/>
        <w:gridCol w:w="1869"/>
        <w:gridCol w:w="1533"/>
        <w:gridCol w:w="1543"/>
        <w:gridCol w:w="17"/>
        <w:gridCol w:w="1410"/>
        <w:gridCol w:w="7"/>
        <w:gridCol w:w="1276"/>
        <w:gridCol w:w="23"/>
        <w:gridCol w:w="1111"/>
        <w:gridCol w:w="142"/>
        <w:gridCol w:w="992"/>
      </w:tblGrid>
      <w:tr w:rsidR="0056169B" w:rsidRPr="00BA6C43" w:rsidTr="00D24E9F">
        <w:trPr>
          <w:trHeight w:val="212"/>
        </w:trPr>
        <w:tc>
          <w:tcPr>
            <w:tcW w:w="3740" w:type="dxa"/>
            <w:gridSpan w:val="2"/>
          </w:tcPr>
          <w:p w:rsidR="0056169B" w:rsidRPr="00BA6C43" w:rsidRDefault="0056169B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Муниципальный 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заказчик подпрограммы </w:t>
            </w:r>
          </w:p>
        </w:tc>
        <w:tc>
          <w:tcPr>
            <w:tcW w:w="11394" w:type="dxa"/>
            <w:gridSpan w:val="12"/>
          </w:tcPr>
          <w:p w:rsidR="0056169B" w:rsidRPr="0002181E" w:rsidRDefault="00257148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7148">
              <w:rPr>
                <w:rFonts w:ascii="Times New Roman" w:hAnsi="Times New Roman"/>
                <w:sz w:val="18"/>
                <w:szCs w:val="18"/>
              </w:rPr>
              <w:t>Комитет по экономике Администрации городского округа Домодедово</w:t>
            </w:r>
          </w:p>
        </w:tc>
      </w:tr>
      <w:tr w:rsidR="0056169B" w:rsidRPr="00BA6C43" w:rsidTr="00D24E9F">
        <w:trPr>
          <w:trHeight w:val="197"/>
        </w:trPr>
        <w:tc>
          <w:tcPr>
            <w:tcW w:w="3740" w:type="dxa"/>
            <w:gridSpan w:val="2"/>
          </w:tcPr>
          <w:p w:rsidR="0056169B" w:rsidRPr="00BA6C43" w:rsidRDefault="0056169B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Задача 1 подпрограммы</w:t>
            </w:r>
          </w:p>
        </w:tc>
        <w:tc>
          <w:tcPr>
            <w:tcW w:w="11394" w:type="dxa"/>
            <w:gridSpan w:val="12"/>
          </w:tcPr>
          <w:p w:rsidR="0056169B" w:rsidRPr="00BA6C43" w:rsidRDefault="00257148" w:rsidP="004B655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 w:rsidRPr="00257148">
              <w:rPr>
                <w:rFonts w:ascii="Times New Roman" w:hAnsi="Times New Roman"/>
                <w:sz w:val="18"/>
                <w:szCs w:val="18"/>
              </w:rPr>
              <w:t>величени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25714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4B655D">
              <w:rPr>
                <w:rFonts w:ascii="Times New Roman" w:hAnsi="Times New Roman"/>
                <w:sz w:val="18"/>
                <w:szCs w:val="18"/>
              </w:rPr>
              <w:t>объемов</w:t>
            </w:r>
            <w:r w:rsidRPr="00257148">
              <w:rPr>
                <w:rFonts w:ascii="Times New Roman" w:hAnsi="Times New Roman"/>
                <w:sz w:val="18"/>
                <w:szCs w:val="18"/>
              </w:rPr>
              <w:t xml:space="preserve"> малого и среднего предпринимательства в экономик</w:t>
            </w:r>
            <w:r w:rsidR="004B655D">
              <w:rPr>
                <w:rFonts w:ascii="Times New Roman" w:hAnsi="Times New Roman"/>
                <w:sz w:val="18"/>
                <w:szCs w:val="18"/>
              </w:rPr>
              <w:t>е</w:t>
            </w:r>
            <w:r w:rsidRPr="00257148">
              <w:rPr>
                <w:rFonts w:ascii="Times New Roman" w:hAnsi="Times New Roman"/>
                <w:sz w:val="18"/>
                <w:szCs w:val="18"/>
              </w:rPr>
              <w:t xml:space="preserve"> городского округа Домодедово</w:t>
            </w:r>
            <w:r w:rsidR="004B655D">
              <w:rPr>
                <w:rFonts w:ascii="Times New Roman" w:hAnsi="Times New Roman"/>
                <w:sz w:val="18"/>
                <w:szCs w:val="18"/>
              </w:rPr>
              <w:t>, млрд. руб.</w:t>
            </w:r>
          </w:p>
        </w:tc>
      </w:tr>
      <w:tr w:rsidR="00C676FE" w:rsidRPr="00BA6C43" w:rsidTr="00D24E9F">
        <w:trPr>
          <w:trHeight w:val="720"/>
        </w:trPr>
        <w:tc>
          <w:tcPr>
            <w:tcW w:w="3740" w:type="dxa"/>
            <w:gridSpan w:val="2"/>
          </w:tcPr>
          <w:p w:rsidR="00C676FE" w:rsidRPr="00BA6C43" w:rsidRDefault="00C676FE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3" w:type="dxa"/>
            <w:gridSpan w:val="3"/>
          </w:tcPr>
          <w:p w:rsidR="00C676FE" w:rsidRDefault="00C676FE" w:rsidP="0056169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Отчётный (базовый) период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  <w:p w:rsidR="00C676FE" w:rsidRPr="00BA6C43" w:rsidRDefault="00C676FE" w:rsidP="0056169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2013 год</w:t>
            </w:r>
          </w:p>
        </w:tc>
        <w:tc>
          <w:tcPr>
            <w:tcW w:w="1560" w:type="dxa"/>
            <w:gridSpan w:val="2"/>
          </w:tcPr>
          <w:p w:rsidR="00C676FE" w:rsidRDefault="00C676FE" w:rsidP="0056169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C676FE" w:rsidRPr="00BA6C43" w:rsidRDefault="00C676FE" w:rsidP="00D01854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2014 год</w:t>
            </w:r>
          </w:p>
        </w:tc>
        <w:tc>
          <w:tcPr>
            <w:tcW w:w="1417" w:type="dxa"/>
            <w:gridSpan w:val="2"/>
          </w:tcPr>
          <w:p w:rsidR="00C676FE" w:rsidRDefault="00C676FE" w:rsidP="0056169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C676FE" w:rsidRPr="00BA6C43" w:rsidRDefault="00C676FE" w:rsidP="00D01854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2015год</w:t>
            </w:r>
          </w:p>
        </w:tc>
        <w:tc>
          <w:tcPr>
            <w:tcW w:w="1276" w:type="dxa"/>
          </w:tcPr>
          <w:p w:rsidR="00C676FE" w:rsidRDefault="00C676FE" w:rsidP="00D01854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C676FE" w:rsidRPr="00BA6C43" w:rsidRDefault="00C676FE" w:rsidP="00D01854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2016 год</w:t>
            </w:r>
          </w:p>
        </w:tc>
        <w:tc>
          <w:tcPr>
            <w:tcW w:w="1276" w:type="dxa"/>
            <w:gridSpan w:val="3"/>
          </w:tcPr>
          <w:p w:rsidR="00C676FE" w:rsidRDefault="00C676FE" w:rsidP="0056169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C676FE" w:rsidRDefault="00C676FE" w:rsidP="0056169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2017 год </w:t>
            </w:r>
          </w:p>
        </w:tc>
        <w:tc>
          <w:tcPr>
            <w:tcW w:w="992" w:type="dxa"/>
          </w:tcPr>
          <w:p w:rsidR="00C676FE" w:rsidRPr="00BA6C43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                2018 год</w:t>
            </w:r>
          </w:p>
        </w:tc>
      </w:tr>
      <w:tr w:rsidR="002B3285" w:rsidRPr="00BA6C43" w:rsidTr="00D24E9F">
        <w:trPr>
          <w:trHeight w:val="260"/>
        </w:trPr>
        <w:tc>
          <w:tcPr>
            <w:tcW w:w="3740" w:type="dxa"/>
            <w:gridSpan w:val="2"/>
          </w:tcPr>
          <w:p w:rsidR="002B3285" w:rsidRPr="00BA6C43" w:rsidRDefault="002B3285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3" w:type="dxa"/>
            <w:gridSpan w:val="3"/>
          </w:tcPr>
          <w:p w:rsidR="002B3285" w:rsidRPr="00BA6C43" w:rsidRDefault="004B655D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69,70</w:t>
            </w:r>
          </w:p>
        </w:tc>
        <w:tc>
          <w:tcPr>
            <w:tcW w:w="1560" w:type="dxa"/>
            <w:gridSpan w:val="2"/>
          </w:tcPr>
          <w:p w:rsidR="002B3285" w:rsidRPr="00BA6C43" w:rsidRDefault="004B655D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78,06</w:t>
            </w:r>
          </w:p>
        </w:tc>
        <w:tc>
          <w:tcPr>
            <w:tcW w:w="1417" w:type="dxa"/>
            <w:gridSpan w:val="2"/>
          </w:tcPr>
          <w:p w:rsidR="002B3285" w:rsidRPr="00BA6C43" w:rsidRDefault="004B655D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80,09</w:t>
            </w:r>
          </w:p>
        </w:tc>
        <w:tc>
          <w:tcPr>
            <w:tcW w:w="1276" w:type="dxa"/>
          </w:tcPr>
          <w:p w:rsidR="002B3285" w:rsidRPr="00BA6C43" w:rsidRDefault="004B655D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82,57</w:t>
            </w:r>
          </w:p>
        </w:tc>
        <w:tc>
          <w:tcPr>
            <w:tcW w:w="1276" w:type="dxa"/>
            <w:gridSpan w:val="3"/>
          </w:tcPr>
          <w:p w:rsidR="002B3285" w:rsidRPr="00BA6C43" w:rsidRDefault="004B655D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88,02</w:t>
            </w:r>
          </w:p>
        </w:tc>
        <w:tc>
          <w:tcPr>
            <w:tcW w:w="992" w:type="dxa"/>
          </w:tcPr>
          <w:p w:rsidR="002B3285" w:rsidRPr="00BA6C43" w:rsidRDefault="004B655D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97,35</w:t>
            </w:r>
          </w:p>
        </w:tc>
      </w:tr>
      <w:tr w:rsidR="003B2490" w:rsidRPr="00BA6C43" w:rsidTr="00D24E9F">
        <w:trPr>
          <w:cantSplit/>
          <w:trHeight w:val="354"/>
        </w:trPr>
        <w:tc>
          <w:tcPr>
            <w:tcW w:w="1817" w:type="dxa"/>
            <w:vMerge w:val="restart"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Источник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финансирования подпрограммы по годам реализации и главным распорядителям бюджетных средств,</w:t>
            </w:r>
          </w:p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 по годам:</w:t>
            </w:r>
          </w:p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 w:val="restart"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1471" w:type="dxa"/>
            <w:vMerge w:val="restart"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1869" w:type="dxa"/>
            <w:vMerge w:val="restart"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8054" w:type="dxa"/>
            <w:gridSpan w:val="10"/>
          </w:tcPr>
          <w:p w:rsidR="003B2490" w:rsidRPr="00BA6C43" w:rsidRDefault="003B2490" w:rsidP="00C87DF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Расходы  (тыс. рублей)</w:t>
            </w:r>
          </w:p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2490" w:rsidRPr="00BA6C43" w:rsidTr="00BD321B">
        <w:trPr>
          <w:cantSplit/>
          <w:trHeight w:val="544"/>
        </w:trPr>
        <w:tc>
          <w:tcPr>
            <w:tcW w:w="1817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3" w:type="dxa"/>
          </w:tcPr>
          <w:p w:rsidR="003B2490" w:rsidRDefault="003B2490" w:rsidP="002A3B1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2A3B1E" w:rsidRPr="00BA6C43" w:rsidRDefault="002A3B1E" w:rsidP="002A3B1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3" w:type="dxa"/>
          </w:tcPr>
          <w:p w:rsidR="003B2490" w:rsidRPr="00BA6C43" w:rsidRDefault="003B2490" w:rsidP="002A3B1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</w:tc>
        <w:tc>
          <w:tcPr>
            <w:tcW w:w="1427" w:type="dxa"/>
            <w:gridSpan w:val="2"/>
          </w:tcPr>
          <w:p w:rsidR="003B2490" w:rsidRPr="00BA6C43" w:rsidRDefault="003B2490" w:rsidP="002A3B1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</w:tc>
        <w:tc>
          <w:tcPr>
            <w:tcW w:w="1306" w:type="dxa"/>
            <w:gridSpan w:val="3"/>
          </w:tcPr>
          <w:p w:rsidR="003B2490" w:rsidRDefault="003B2490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3B2490" w:rsidRDefault="003B2490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111" w:type="dxa"/>
          </w:tcPr>
          <w:p w:rsidR="003B2490" w:rsidRPr="00BA6C43" w:rsidRDefault="003B2490" w:rsidP="002A3B1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</w:tc>
        <w:tc>
          <w:tcPr>
            <w:tcW w:w="1134" w:type="dxa"/>
            <w:gridSpan w:val="2"/>
          </w:tcPr>
          <w:p w:rsidR="003B2490" w:rsidRPr="00225A84" w:rsidRDefault="003B2490" w:rsidP="00225A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5A84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</w:tr>
      <w:tr w:rsidR="003B2490" w:rsidRPr="00BA6C43" w:rsidTr="00BD321B">
        <w:trPr>
          <w:cantSplit/>
          <w:trHeight w:val="146"/>
        </w:trPr>
        <w:tc>
          <w:tcPr>
            <w:tcW w:w="1817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 w:val="restart"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2490" w:rsidRPr="00BA6C43" w:rsidRDefault="003B2490" w:rsidP="00225A8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5A84">
              <w:rPr>
                <w:rFonts w:ascii="Times New Roman" w:hAnsi="Times New Roman"/>
                <w:sz w:val="18"/>
                <w:szCs w:val="18"/>
              </w:rPr>
              <w:t>Развитие малого и среднего предпринимательства в городском округе Домодедово на 2014-2018 годы</w:t>
            </w:r>
          </w:p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 w:val="restart"/>
          </w:tcPr>
          <w:p w:rsidR="003B2490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городского округа Домодедово</w:t>
            </w:r>
          </w:p>
        </w:tc>
        <w:tc>
          <w:tcPr>
            <w:tcW w:w="1869" w:type="dxa"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Всего:</w:t>
            </w:r>
          </w:p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1533" w:type="dxa"/>
          </w:tcPr>
          <w:p w:rsidR="003B2490" w:rsidRPr="00421440" w:rsidRDefault="003B2490" w:rsidP="0042144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21440">
              <w:rPr>
                <w:rFonts w:ascii="Times New Roman" w:eastAsia="Calibri" w:hAnsi="Times New Roman"/>
                <w:sz w:val="20"/>
                <w:szCs w:val="20"/>
              </w:rPr>
              <w:t>24 244,00</w:t>
            </w:r>
          </w:p>
        </w:tc>
        <w:tc>
          <w:tcPr>
            <w:tcW w:w="1543" w:type="dxa"/>
          </w:tcPr>
          <w:p w:rsidR="003B2490" w:rsidRPr="00421440" w:rsidRDefault="003B2490" w:rsidP="0056501C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21440">
              <w:rPr>
                <w:rFonts w:ascii="Times New Roman" w:eastAsia="Calibri" w:hAnsi="Times New Roman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  <w:r w:rsidRPr="00421440">
              <w:rPr>
                <w:rFonts w:ascii="Times New Roman" w:eastAsia="Calibri" w:hAnsi="Times New Roman"/>
                <w:sz w:val="20"/>
                <w:szCs w:val="20"/>
              </w:rPr>
              <w:t> 989,00</w:t>
            </w:r>
          </w:p>
        </w:tc>
        <w:tc>
          <w:tcPr>
            <w:tcW w:w="1427" w:type="dxa"/>
            <w:gridSpan w:val="2"/>
          </w:tcPr>
          <w:p w:rsidR="003B2490" w:rsidRPr="00421440" w:rsidRDefault="003B2490" w:rsidP="0042144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21440">
              <w:rPr>
                <w:rFonts w:ascii="Times New Roman" w:eastAsia="Calibri" w:hAnsi="Times New Roman"/>
                <w:sz w:val="20"/>
                <w:szCs w:val="20"/>
              </w:rPr>
              <w:t>12 584,00</w:t>
            </w:r>
          </w:p>
        </w:tc>
        <w:tc>
          <w:tcPr>
            <w:tcW w:w="1306" w:type="dxa"/>
            <w:gridSpan w:val="3"/>
          </w:tcPr>
          <w:p w:rsidR="003B2490" w:rsidRPr="00421440" w:rsidRDefault="003B2490" w:rsidP="0042144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21440">
              <w:rPr>
                <w:rFonts w:ascii="Times New Roman" w:eastAsia="Calibri" w:hAnsi="Times New Roman"/>
                <w:sz w:val="20"/>
                <w:szCs w:val="20"/>
              </w:rPr>
              <w:t>10 924,00</w:t>
            </w:r>
          </w:p>
        </w:tc>
        <w:tc>
          <w:tcPr>
            <w:tcW w:w="1111" w:type="dxa"/>
          </w:tcPr>
          <w:p w:rsidR="003B2490" w:rsidRPr="00421440" w:rsidRDefault="003B2490" w:rsidP="0042144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9 924,00</w:t>
            </w:r>
          </w:p>
        </w:tc>
        <w:tc>
          <w:tcPr>
            <w:tcW w:w="1134" w:type="dxa"/>
            <w:gridSpan w:val="2"/>
          </w:tcPr>
          <w:p w:rsidR="003B2490" w:rsidRPr="00421440" w:rsidRDefault="003B2490" w:rsidP="0056501C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72 665,00</w:t>
            </w:r>
          </w:p>
        </w:tc>
      </w:tr>
      <w:tr w:rsidR="003B2490" w:rsidRPr="00BA6C43" w:rsidTr="00BD321B">
        <w:trPr>
          <w:cantSplit/>
          <w:trHeight w:val="146"/>
        </w:trPr>
        <w:tc>
          <w:tcPr>
            <w:tcW w:w="1817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533" w:type="dxa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3 500,00</w:t>
            </w:r>
          </w:p>
        </w:tc>
        <w:tc>
          <w:tcPr>
            <w:tcW w:w="1543" w:type="dxa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1 200,00</w:t>
            </w:r>
          </w:p>
        </w:tc>
        <w:tc>
          <w:tcPr>
            <w:tcW w:w="1427" w:type="dxa"/>
            <w:gridSpan w:val="2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1 200,00</w:t>
            </w:r>
          </w:p>
        </w:tc>
        <w:tc>
          <w:tcPr>
            <w:tcW w:w="1306" w:type="dxa"/>
            <w:gridSpan w:val="3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1 200,00</w:t>
            </w:r>
          </w:p>
        </w:tc>
        <w:tc>
          <w:tcPr>
            <w:tcW w:w="1111" w:type="dxa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01C">
              <w:rPr>
                <w:rFonts w:ascii="Times New Roman" w:hAnsi="Times New Roman"/>
                <w:sz w:val="20"/>
                <w:szCs w:val="20"/>
              </w:rPr>
              <w:t>1 200,00</w:t>
            </w:r>
          </w:p>
        </w:tc>
        <w:tc>
          <w:tcPr>
            <w:tcW w:w="1134" w:type="dxa"/>
            <w:gridSpan w:val="2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8 300,00</w:t>
            </w:r>
          </w:p>
        </w:tc>
      </w:tr>
      <w:tr w:rsidR="003B2490" w:rsidRPr="00BA6C43" w:rsidTr="00BD321B">
        <w:trPr>
          <w:cantSplit/>
          <w:trHeight w:val="146"/>
        </w:trPr>
        <w:tc>
          <w:tcPr>
            <w:tcW w:w="1817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 xml:space="preserve">Средства бюджета </w:t>
            </w:r>
            <w:proofErr w:type="gramStart"/>
            <w:r w:rsidRPr="00BA6C43">
              <w:rPr>
                <w:rFonts w:ascii="Times New Roman" w:hAnsi="Times New Roman"/>
                <w:sz w:val="18"/>
                <w:szCs w:val="18"/>
              </w:rPr>
              <w:t>Московской</w:t>
            </w:r>
            <w:proofErr w:type="gramEnd"/>
          </w:p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области</w:t>
            </w:r>
          </w:p>
        </w:tc>
        <w:tc>
          <w:tcPr>
            <w:tcW w:w="1533" w:type="dxa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1 500,00</w:t>
            </w:r>
          </w:p>
        </w:tc>
        <w:tc>
          <w:tcPr>
            <w:tcW w:w="1543" w:type="dxa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  <w:tc>
          <w:tcPr>
            <w:tcW w:w="1427" w:type="dxa"/>
            <w:gridSpan w:val="2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  <w:tc>
          <w:tcPr>
            <w:tcW w:w="1306" w:type="dxa"/>
            <w:gridSpan w:val="3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  <w:tc>
          <w:tcPr>
            <w:tcW w:w="1111" w:type="dxa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6D79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  <w:tc>
          <w:tcPr>
            <w:tcW w:w="1134" w:type="dxa"/>
            <w:gridSpan w:val="2"/>
          </w:tcPr>
          <w:p w:rsidR="003B2490" w:rsidRPr="00421440" w:rsidRDefault="003B2490" w:rsidP="00996D7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2 700,00</w:t>
            </w:r>
          </w:p>
        </w:tc>
      </w:tr>
      <w:tr w:rsidR="003B2490" w:rsidRPr="00BA6C43" w:rsidTr="00BD321B">
        <w:trPr>
          <w:cantSplit/>
          <w:trHeight w:val="369"/>
        </w:trPr>
        <w:tc>
          <w:tcPr>
            <w:tcW w:w="1817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</w:tcPr>
          <w:p w:rsidR="003B2490" w:rsidRPr="00BA6C43" w:rsidRDefault="003B2490" w:rsidP="0056169B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33" w:type="dxa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3" w:type="dxa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7" w:type="dxa"/>
            <w:gridSpan w:val="2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6" w:type="dxa"/>
            <w:gridSpan w:val="3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2490" w:rsidRPr="00BA6C43" w:rsidTr="00BD321B">
        <w:trPr>
          <w:cantSplit/>
          <w:trHeight w:val="974"/>
        </w:trPr>
        <w:tc>
          <w:tcPr>
            <w:tcW w:w="1817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3B2490" w:rsidRPr="00BA6C43" w:rsidRDefault="003B249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</w:tcPr>
          <w:p w:rsidR="00C20AED" w:rsidRDefault="003B2490" w:rsidP="002A3B1E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Средства бюдж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ета городского округа Домодедово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всего:</w:t>
            </w:r>
            <w:r w:rsidR="002A3B1E">
              <w:rPr>
                <w:rFonts w:ascii="Times New Roman" w:eastAsia="Calibri" w:hAnsi="Times New Roman"/>
                <w:sz w:val="18"/>
                <w:szCs w:val="18"/>
              </w:rPr>
              <w:t xml:space="preserve">    </w:t>
            </w:r>
          </w:p>
          <w:p w:rsidR="003B2490" w:rsidRPr="00BA6C43" w:rsidRDefault="003B2490" w:rsidP="002A3B1E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в том числе</w:t>
            </w:r>
          </w:p>
        </w:tc>
        <w:tc>
          <w:tcPr>
            <w:tcW w:w="1533" w:type="dxa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19 244,00</w:t>
            </w:r>
          </w:p>
        </w:tc>
        <w:tc>
          <w:tcPr>
            <w:tcW w:w="1543" w:type="dxa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13 489,00</w:t>
            </w:r>
          </w:p>
        </w:tc>
        <w:tc>
          <w:tcPr>
            <w:tcW w:w="1427" w:type="dxa"/>
            <w:gridSpan w:val="2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11 084,00</w:t>
            </w:r>
          </w:p>
        </w:tc>
        <w:tc>
          <w:tcPr>
            <w:tcW w:w="1306" w:type="dxa"/>
            <w:gridSpan w:val="3"/>
          </w:tcPr>
          <w:p w:rsidR="003B2490" w:rsidRPr="00421440" w:rsidRDefault="003B249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9 424,00</w:t>
            </w:r>
          </w:p>
        </w:tc>
        <w:tc>
          <w:tcPr>
            <w:tcW w:w="1111" w:type="dxa"/>
          </w:tcPr>
          <w:p w:rsidR="003B2490" w:rsidRPr="00421440" w:rsidRDefault="003B2490" w:rsidP="00D24E9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8 </w:t>
            </w:r>
            <w:r w:rsidR="00D24E9F">
              <w:rPr>
                <w:rFonts w:ascii="Times New Roman" w:hAnsi="Times New Roman"/>
                <w:sz w:val="20"/>
                <w:szCs w:val="20"/>
              </w:rPr>
              <w:t>424</w:t>
            </w:r>
            <w:r w:rsidRPr="0042144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gridSpan w:val="2"/>
          </w:tcPr>
          <w:p w:rsidR="003B2490" w:rsidRPr="00421440" w:rsidRDefault="003B2490" w:rsidP="00BD321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6</w:t>
            </w:r>
            <w:r w:rsidR="00BD321B">
              <w:rPr>
                <w:rFonts w:ascii="Times New Roman" w:hAnsi="Times New Roman"/>
                <w:sz w:val="20"/>
                <w:szCs w:val="20"/>
              </w:rPr>
              <w:t>1</w:t>
            </w:r>
            <w:r w:rsidRPr="00421440">
              <w:rPr>
                <w:rFonts w:ascii="Times New Roman" w:hAnsi="Times New Roman"/>
                <w:sz w:val="20"/>
                <w:szCs w:val="20"/>
              </w:rPr>
              <w:t> </w:t>
            </w:r>
            <w:r w:rsidR="00BD321B">
              <w:rPr>
                <w:rFonts w:ascii="Times New Roman" w:hAnsi="Times New Roman"/>
                <w:sz w:val="20"/>
                <w:szCs w:val="20"/>
              </w:rPr>
              <w:t>665</w:t>
            </w:r>
            <w:r w:rsidRPr="0042144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5C5305" w:rsidRPr="00BA6C43" w:rsidTr="00BD321B">
        <w:trPr>
          <w:cantSplit/>
          <w:trHeight w:val="606"/>
        </w:trPr>
        <w:tc>
          <w:tcPr>
            <w:tcW w:w="1817" w:type="dxa"/>
            <w:vMerge/>
          </w:tcPr>
          <w:p w:rsidR="005C5305" w:rsidRPr="00BA6C43" w:rsidRDefault="005C5305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5C5305" w:rsidRPr="00BA6C43" w:rsidRDefault="005C5305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5C5305" w:rsidRPr="00BA6C43" w:rsidRDefault="005C5305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</w:tcPr>
          <w:p w:rsidR="005C5305" w:rsidRPr="00BA6C43" w:rsidRDefault="005C5305" w:rsidP="002B3285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за счет средств местного бюджета</w:t>
            </w:r>
          </w:p>
        </w:tc>
        <w:tc>
          <w:tcPr>
            <w:tcW w:w="1533" w:type="dxa"/>
          </w:tcPr>
          <w:p w:rsidR="005C5305" w:rsidRPr="005C5305" w:rsidRDefault="005C5305" w:rsidP="005C530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5305">
              <w:rPr>
                <w:rFonts w:ascii="Times New Roman" w:hAnsi="Times New Roman"/>
                <w:sz w:val="20"/>
                <w:szCs w:val="20"/>
              </w:rPr>
              <w:t>1 300,00</w:t>
            </w:r>
          </w:p>
        </w:tc>
        <w:tc>
          <w:tcPr>
            <w:tcW w:w="1543" w:type="dxa"/>
          </w:tcPr>
          <w:p w:rsidR="005C5305" w:rsidRPr="005C5305" w:rsidRDefault="005C5305" w:rsidP="005C530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5305">
              <w:rPr>
                <w:rFonts w:ascii="Times New Roman" w:hAnsi="Times New Roman"/>
                <w:sz w:val="20"/>
                <w:szCs w:val="20"/>
              </w:rPr>
              <w:t>1 100,00</w:t>
            </w:r>
          </w:p>
        </w:tc>
        <w:tc>
          <w:tcPr>
            <w:tcW w:w="1427" w:type="dxa"/>
            <w:gridSpan w:val="2"/>
          </w:tcPr>
          <w:p w:rsidR="005C5305" w:rsidRPr="005C5305" w:rsidRDefault="005C5305" w:rsidP="005C530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5305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306" w:type="dxa"/>
            <w:gridSpan w:val="3"/>
          </w:tcPr>
          <w:p w:rsidR="005C5305" w:rsidRPr="005C5305" w:rsidRDefault="005C5305" w:rsidP="005C530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5305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111" w:type="dxa"/>
          </w:tcPr>
          <w:p w:rsidR="005C5305" w:rsidRPr="005C5305" w:rsidRDefault="005C5305" w:rsidP="005C530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5305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134" w:type="dxa"/>
            <w:gridSpan w:val="2"/>
          </w:tcPr>
          <w:p w:rsidR="005C5305" w:rsidRPr="00421440" w:rsidRDefault="005C5305" w:rsidP="005C530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5 400,00</w:t>
            </w:r>
          </w:p>
        </w:tc>
      </w:tr>
      <w:tr w:rsidR="00E369CE" w:rsidRPr="00BA6C43" w:rsidTr="00BD321B">
        <w:trPr>
          <w:cantSplit/>
          <w:trHeight w:val="606"/>
        </w:trPr>
        <w:tc>
          <w:tcPr>
            <w:tcW w:w="1817" w:type="dxa"/>
            <w:vMerge/>
          </w:tcPr>
          <w:p w:rsidR="00E369CE" w:rsidRPr="00BA6C43" w:rsidRDefault="00E369CE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E369CE" w:rsidRPr="00BA6C43" w:rsidRDefault="00E369CE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E369CE" w:rsidRPr="00BA6C43" w:rsidRDefault="00E369CE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</w:tcPr>
          <w:p w:rsidR="00E369CE" w:rsidRPr="00BA6C43" w:rsidRDefault="00E369CE" w:rsidP="002B3285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за счет имущественной поддержки</w:t>
            </w:r>
          </w:p>
        </w:tc>
        <w:tc>
          <w:tcPr>
            <w:tcW w:w="1533" w:type="dxa"/>
          </w:tcPr>
          <w:p w:rsidR="00E369CE" w:rsidRPr="00E369CE" w:rsidRDefault="00E369CE" w:rsidP="00E369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69CE">
              <w:rPr>
                <w:rFonts w:ascii="Times New Roman" w:hAnsi="Times New Roman"/>
                <w:sz w:val="20"/>
                <w:szCs w:val="20"/>
              </w:rPr>
              <w:t>17 944,00</w:t>
            </w:r>
          </w:p>
        </w:tc>
        <w:tc>
          <w:tcPr>
            <w:tcW w:w="1543" w:type="dxa"/>
          </w:tcPr>
          <w:p w:rsidR="00E369CE" w:rsidRPr="00E369CE" w:rsidRDefault="00E369CE" w:rsidP="00E369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69CE">
              <w:rPr>
                <w:rFonts w:ascii="Times New Roman" w:hAnsi="Times New Roman"/>
                <w:sz w:val="20"/>
                <w:szCs w:val="20"/>
              </w:rPr>
              <w:t>12 389,00</w:t>
            </w:r>
          </w:p>
        </w:tc>
        <w:tc>
          <w:tcPr>
            <w:tcW w:w="1427" w:type="dxa"/>
            <w:gridSpan w:val="2"/>
          </w:tcPr>
          <w:p w:rsidR="00E369CE" w:rsidRPr="00E369CE" w:rsidRDefault="00E369CE" w:rsidP="00E369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69CE">
              <w:rPr>
                <w:rFonts w:ascii="Times New Roman" w:hAnsi="Times New Roman"/>
                <w:sz w:val="20"/>
                <w:szCs w:val="20"/>
              </w:rPr>
              <w:t>10 084,00</w:t>
            </w:r>
          </w:p>
        </w:tc>
        <w:tc>
          <w:tcPr>
            <w:tcW w:w="1306" w:type="dxa"/>
            <w:gridSpan w:val="3"/>
          </w:tcPr>
          <w:p w:rsidR="00E369CE" w:rsidRPr="00E369CE" w:rsidRDefault="00E369CE" w:rsidP="00E369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69CE">
              <w:rPr>
                <w:rFonts w:ascii="Times New Roman" w:hAnsi="Times New Roman"/>
                <w:sz w:val="20"/>
                <w:szCs w:val="20"/>
              </w:rPr>
              <w:t>8 424,00</w:t>
            </w:r>
          </w:p>
        </w:tc>
        <w:tc>
          <w:tcPr>
            <w:tcW w:w="1111" w:type="dxa"/>
          </w:tcPr>
          <w:p w:rsidR="00E369CE" w:rsidRPr="00E369CE" w:rsidRDefault="00E369CE" w:rsidP="00E369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69CE">
              <w:rPr>
                <w:rFonts w:ascii="Times New Roman" w:hAnsi="Times New Roman"/>
                <w:sz w:val="20"/>
                <w:szCs w:val="20"/>
              </w:rPr>
              <w:t>7 424,00</w:t>
            </w:r>
          </w:p>
        </w:tc>
        <w:tc>
          <w:tcPr>
            <w:tcW w:w="1134" w:type="dxa"/>
            <w:gridSpan w:val="2"/>
          </w:tcPr>
          <w:p w:rsidR="00E369CE" w:rsidRPr="00421440" w:rsidRDefault="00E369CE" w:rsidP="00E369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56 265, 00</w:t>
            </w:r>
          </w:p>
        </w:tc>
      </w:tr>
      <w:tr w:rsidR="00B47463" w:rsidRPr="00BA6C43" w:rsidTr="00D24E9F">
        <w:trPr>
          <w:cantSplit/>
          <w:trHeight w:val="782"/>
        </w:trPr>
        <w:tc>
          <w:tcPr>
            <w:tcW w:w="7080" w:type="dxa"/>
            <w:gridSpan w:val="4"/>
          </w:tcPr>
          <w:p w:rsidR="00B47463" w:rsidRDefault="00B47463" w:rsidP="0056169B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77E75">
              <w:rPr>
                <w:rFonts w:ascii="Times New Roman" w:hAnsi="Times New Roman"/>
                <w:sz w:val="20"/>
                <w:szCs w:val="20"/>
              </w:rPr>
              <w:t>Планируемые результаты реализации подпрограммы</w:t>
            </w:r>
          </w:p>
          <w:p w:rsidR="00B47463" w:rsidRPr="00A77E75" w:rsidRDefault="00B47463" w:rsidP="005616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3" w:type="dxa"/>
          </w:tcPr>
          <w:p w:rsidR="00B4746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B47463" w:rsidRPr="00BA6C43" w:rsidRDefault="00B47463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B4746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B47463" w:rsidRPr="00BA6C4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B4746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47463" w:rsidRPr="00BA6C4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99" w:type="dxa"/>
            <w:gridSpan w:val="2"/>
          </w:tcPr>
          <w:p w:rsidR="00B4746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4746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45" w:type="dxa"/>
            <w:gridSpan w:val="3"/>
          </w:tcPr>
          <w:p w:rsidR="00B47463" w:rsidRPr="00BA6C43" w:rsidRDefault="00B47463" w:rsidP="00B47463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               </w:t>
            </w:r>
          </w:p>
        </w:tc>
      </w:tr>
      <w:tr w:rsidR="00421440" w:rsidRPr="00BA6C43" w:rsidTr="00D24E9F">
        <w:trPr>
          <w:trHeight w:val="476"/>
        </w:trPr>
        <w:tc>
          <w:tcPr>
            <w:tcW w:w="7080" w:type="dxa"/>
            <w:gridSpan w:val="4"/>
          </w:tcPr>
          <w:p w:rsidR="00421440" w:rsidRPr="00BA6C43" w:rsidRDefault="00421440" w:rsidP="00421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1440">
              <w:rPr>
                <w:rFonts w:ascii="Times New Roman" w:hAnsi="Times New Roman"/>
                <w:sz w:val="18"/>
                <w:szCs w:val="18"/>
              </w:rPr>
              <w:t>Темп роста количества субъектов малого и среднего предпринимательства, осуществляющих деятельность в сфере обрабатывающих производств и технологических инноваций</w:t>
            </w:r>
            <w:r w:rsidR="00812733">
              <w:rPr>
                <w:rFonts w:ascii="Times New Roman" w:hAnsi="Times New Roman"/>
                <w:sz w:val="18"/>
                <w:szCs w:val="18"/>
              </w:rPr>
              <w:t>, %</w:t>
            </w:r>
            <w:r w:rsidRPr="00421440">
              <w:rPr>
                <w:rFonts w:ascii="Times New Roman" w:hAnsi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1533" w:type="dxa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560" w:type="dxa"/>
            <w:gridSpan w:val="2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417" w:type="dxa"/>
            <w:gridSpan w:val="2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299" w:type="dxa"/>
            <w:gridSpan w:val="2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103,2</w:t>
            </w:r>
          </w:p>
        </w:tc>
        <w:tc>
          <w:tcPr>
            <w:tcW w:w="2245" w:type="dxa"/>
            <w:gridSpan w:val="3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103,3</w:t>
            </w:r>
          </w:p>
        </w:tc>
      </w:tr>
      <w:tr w:rsidR="00421440" w:rsidRPr="00BA6C43" w:rsidTr="00D24E9F">
        <w:trPr>
          <w:trHeight w:val="476"/>
        </w:trPr>
        <w:tc>
          <w:tcPr>
            <w:tcW w:w="7080" w:type="dxa"/>
            <w:gridSpan w:val="4"/>
          </w:tcPr>
          <w:p w:rsidR="00421440" w:rsidRDefault="0042144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1440">
              <w:rPr>
                <w:rFonts w:ascii="Times New Roman" w:hAnsi="Times New Roman"/>
                <w:sz w:val="18"/>
                <w:szCs w:val="18"/>
              </w:rPr>
              <w:lastRenderedPageBreak/>
              <w:t>Доля оборота малых и средних предприятий в общем обороте по полному кругу предприятий</w:t>
            </w:r>
            <w:r w:rsidR="00812733"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1533" w:type="dxa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21,60</w:t>
            </w:r>
          </w:p>
        </w:tc>
        <w:tc>
          <w:tcPr>
            <w:tcW w:w="1560" w:type="dxa"/>
            <w:gridSpan w:val="2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21,65</w:t>
            </w:r>
          </w:p>
        </w:tc>
        <w:tc>
          <w:tcPr>
            <w:tcW w:w="1417" w:type="dxa"/>
            <w:gridSpan w:val="2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21,70</w:t>
            </w:r>
          </w:p>
        </w:tc>
        <w:tc>
          <w:tcPr>
            <w:tcW w:w="1299" w:type="dxa"/>
            <w:gridSpan w:val="2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21,74</w:t>
            </w:r>
          </w:p>
        </w:tc>
        <w:tc>
          <w:tcPr>
            <w:tcW w:w="2245" w:type="dxa"/>
            <w:gridSpan w:val="3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21,77</w:t>
            </w:r>
          </w:p>
        </w:tc>
      </w:tr>
      <w:tr w:rsidR="00421440" w:rsidRPr="00BA6C43" w:rsidTr="00D24E9F">
        <w:trPr>
          <w:trHeight w:val="476"/>
        </w:trPr>
        <w:tc>
          <w:tcPr>
            <w:tcW w:w="7080" w:type="dxa"/>
            <w:gridSpan w:val="4"/>
          </w:tcPr>
          <w:p w:rsidR="00421440" w:rsidRDefault="0042144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1440">
              <w:rPr>
                <w:rFonts w:ascii="Times New Roman" w:hAnsi="Times New Roman"/>
                <w:sz w:val="18"/>
                <w:szCs w:val="18"/>
              </w:rPr>
              <w:t>Темп роста объема инвестиций в основной капитал малых предприятий</w:t>
            </w:r>
            <w:r w:rsidR="00812733"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1533" w:type="dxa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109,5</w:t>
            </w:r>
          </w:p>
        </w:tc>
        <w:tc>
          <w:tcPr>
            <w:tcW w:w="1560" w:type="dxa"/>
            <w:gridSpan w:val="2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75,4</w:t>
            </w:r>
          </w:p>
        </w:tc>
        <w:tc>
          <w:tcPr>
            <w:tcW w:w="1417" w:type="dxa"/>
            <w:gridSpan w:val="2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90,2</w:t>
            </w:r>
          </w:p>
        </w:tc>
        <w:tc>
          <w:tcPr>
            <w:tcW w:w="1299" w:type="dxa"/>
            <w:gridSpan w:val="2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117,3</w:t>
            </w:r>
          </w:p>
        </w:tc>
        <w:tc>
          <w:tcPr>
            <w:tcW w:w="2245" w:type="dxa"/>
            <w:gridSpan w:val="3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sz w:val="20"/>
                <w:szCs w:val="20"/>
              </w:rPr>
              <w:t>105,3</w:t>
            </w:r>
          </w:p>
        </w:tc>
      </w:tr>
      <w:tr w:rsidR="00421440" w:rsidRPr="00BA6C43" w:rsidTr="00D24E9F">
        <w:trPr>
          <w:trHeight w:val="476"/>
        </w:trPr>
        <w:tc>
          <w:tcPr>
            <w:tcW w:w="7080" w:type="dxa"/>
            <w:gridSpan w:val="4"/>
          </w:tcPr>
          <w:p w:rsidR="00421440" w:rsidRDefault="00421440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1440">
              <w:rPr>
                <w:rFonts w:ascii="Times New Roman" w:hAnsi="Times New Roman"/>
                <w:sz w:val="18"/>
                <w:szCs w:val="18"/>
              </w:rPr>
              <w:t>Доля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</w:t>
            </w:r>
            <w:r w:rsidR="00812733"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1533" w:type="dxa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30,33</w:t>
            </w:r>
          </w:p>
        </w:tc>
        <w:tc>
          <w:tcPr>
            <w:tcW w:w="1560" w:type="dxa"/>
            <w:gridSpan w:val="2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30,32</w:t>
            </w:r>
          </w:p>
        </w:tc>
        <w:tc>
          <w:tcPr>
            <w:tcW w:w="1417" w:type="dxa"/>
            <w:gridSpan w:val="2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30,35</w:t>
            </w:r>
          </w:p>
        </w:tc>
        <w:tc>
          <w:tcPr>
            <w:tcW w:w="1299" w:type="dxa"/>
            <w:gridSpan w:val="2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30,37</w:t>
            </w:r>
          </w:p>
        </w:tc>
        <w:tc>
          <w:tcPr>
            <w:tcW w:w="2245" w:type="dxa"/>
            <w:gridSpan w:val="3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30,38</w:t>
            </w:r>
          </w:p>
        </w:tc>
      </w:tr>
      <w:tr w:rsidR="00421440" w:rsidRPr="00BA6C43" w:rsidTr="00D24E9F">
        <w:trPr>
          <w:trHeight w:val="476"/>
        </w:trPr>
        <w:tc>
          <w:tcPr>
            <w:tcW w:w="7080" w:type="dxa"/>
            <w:gridSpan w:val="4"/>
          </w:tcPr>
          <w:p w:rsidR="00421440" w:rsidRDefault="00421440" w:rsidP="009C500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1440">
              <w:rPr>
                <w:rFonts w:ascii="Times New Roman" w:hAnsi="Times New Roman"/>
                <w:sz w:val="18"/>
                <w:szCs w:val="18"/>
              </w:rPr>
              <w:t>Среднемесячная заработная плата работников малых и средних предприятий</w:t>
            </w:r>
            <w:r w:rsidR="00812733">
              <w:rPr>
                <w:rFonts w:ascii="Times New Roman" w:hAnsi="Times New Roman"/>
                <w:sz w:val="18"/>
                <w:szCs w:val="18"/>
              </w:rPr>
              <w:t>, руб.</w:t>
            </w:r>
          </w:p>
        </w:tc>
        <w:tc>
          <w:tcPr>
            <w:tcW w:w="1533" w:type="dxa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26485,0</w:t>
            </w:r>
          </w:p>
        </w:tc>
        <w:tc>
          <w:tcPr>
            <w:tcW w:w="1560" w:type="dxa"/>
            <w:gridSpan w:val="2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27653,4</w:t>
            </w:r>
          </w:p>
        </w:tc>
        <w:tc>
          <w:tcPr>
            <w:tcW w:w="1417" w:type="dxa"/>
            <w:gridSpan w:val="2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29146,8</w:t>
            </w:r>
          </w:p>
        </w:tc>
        <w:tc>
          <w:tcPr>
            <w:tcW w:w="1299" w:type="dxa"/>
            <w:gridSpan w:val="2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30808,4</w:t>
            </w:r>
          </w:p>
        </w:tc>
        <w:tc>
          <w:tcPr>
            <w:tcW w:w="2245" w:type="dxa"/>
            <w:gridSpan w:val="3"/>
            <w:vAlign w:val="center"/>
          </w:tcPr>
          <w:p w:rsidR="00421440" w:rsidRPr="00421440" w:rsidRDefault="00421440" w:rsidP="0042144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1440">
              <w:rPr>
                <w:rFonts w:ascii="Times New Roman" w:hAnsi="Times New Roman"/>
                <w:color w:val="000000"/>
                <w:sz w:val="20"/>
                <w:szCs w:val="20"/>
              </w:rPr>
              <w:t>32687,5</w:t>
            </w:r>
          </w:p>
        </w:tc>
      </w:tr>
    </w:tbl>
    <w:p w:rsidR="0056169B" w:rsidRPr="001D2564" w:rsidRDefault="0056169B" w:rsidP="0056169B">
      <w:pPr>
        <w:widowControl w:val="0"/>
        <w:autoSpaceDE w:val="0"/>
        <w:autoSpaceDN w:val="0"/>
        <w:adjustRightInd w:val="0"/>
        <w:spacing w:after="0" w:line="240" w:lineRule="auto"/>
        <w:ind w:right="-10"/>
        <w:rPr>
          <w:rFonts w:ascii="Times New Roman" w:hAnsi="Times New Roman"/>
        </w:rPr>
      </w:pPr>
    </w:p>
    <w:p w:rsidR="008723F9" w:rsidRDefault="008723F9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F104A" w:rsidRDefault="003F104A" w:rsidP="003F10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CC5813">
        <w:rPr>
          <w:rFonts w:ascii="Times New Roman" w:hAnsi="Times New Roman"/>
          <w:b/>
          <w:sz w:val="18"/>
          <w:szCs w:val="18"/>
        </w:rPr>
        <w:lastRenderedPageBreak/>
        <w:t xml:space="preserve">Паспорт подпрограммы </w:t>
      </w:r>
      <w:r w:rsidRPr="003F104A">
        <w:rPr>
          <w:rFonts w:ascii="Times New Roman" w:hAnsi="Times New Roman"/>
          <w:b/>
          <w:sz w:val="18"/>
          <w:szCs w:val="18"/>
          <w:lang w:val="en-US"/>
        </w:rPr>
        <w:t>II</w:t>
      </w:r>
      <w:r w:rsidRPr="003F104A">
        <w:rPr>
          <w:rFonts w:ascii="Times New Roman" w:hAnsi="Times New Roman"/>
          <w:b/>
          <w:sz w:val="18"/>
          <w:szCs w:val="18"/>
        </w:rPr>
        <w:t xml:space="preserve">  «Содействие занятости населения городского округа Домодедово на 2014-2018 годы»</w:t>
      </w:r>
    </w:p>
    <w:p w:rsidR="003B7F5A" w:rsidRPr="003F104A" w:rsidRDefault="003B7F5A" w:rsidP="003F10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7"/>
        <w:gridCol w:w="1923"/>
        <w:gridCol w:w="1471"/>
        <w:gridCol w:w="1869"/>
        <w:gridCol w:w="1392"/>
        <w:gridCol w:w="61"/>
        <w:gridCol w:w="1623"/>
        <w:gridCol w:w="17"/>
        <w:gridCol w:w="1410"/>
        <w:gridCol w:w="7"/>
        <w:gridCol w:w="1276"/>
        <w:gridCol w:w="23"/>
        <w:gridCol w:w="1253"/>
        <w:gridCol w:w="21"/>
        <w:gridCol w:w="1113"/>
      </w:tblGrid>
      <w:tr w:rsidR="003F104A" w:rsidRPr="00BA6C43" w:rsidTr="00C334D9">
        <w:trPr>
          <w:trHeight w:val="212"/>
        </w:trPr>
        <w:tc>
          <w:tcPr>
            <w:tcW w:w="3740" w:type="dxa"/>
            <w:gridSpan w:val="2"/>
          </w:tcPr>
          <w:p w:rsidR="003F104A" w:rsidRPr="00BA6C43" w:rsidRDefault="003F104A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Муниципальный 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заказчик подпрограммы </w:t>
            </w:r>
          </w:p>
        </w:tc>
        <w:tc>
          <w:tcPr>
            <w:tcW w:w="11536" w:type="dxa"/>
            <w:gridSpan w:val="13"/>
          </w:tcPr>
          <w:p w:rsidR="003F104A" w:rsidRPr="0002181E" w:rsidRDefault="003F104A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7148">
              <w:rPr>
                <w:rFonts w:ascii="Times New Roman" w:hAnsi="Times New Roman"/>
                <w:sz w:val="18"/>
                <w:szCs w:val="18"/>
              </w:rPr>
              <w:t>Комитет по экономике Администрации городского округа Домодедово</w:t>
            </w:r>
          </w:p>
        </w:tc>
      </w:tr>
      <w:tr w:rsidR="003F104A" w:rsidRPr="00BA6C43" w:rsidTr="00C334D9">
        <w:trPr>
          <w:trHeight w:val="197"/>
        </w:trPr>
        <w:tc>
          <w:tcPr>
            <w:tcW w:w="3740" w:type="dxa"/>
            <w:gridSpan w:val="2"/>
          </w:tcPr>
          <w:p w:rsidR="003F104A" w:rsidRPr="00BA6C43" w:rsidRDefault="003F104A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Задача 1 подпрограммы</w:t>
            </w:r>
          </w:p>
        </w:tc>
        <w:tc>
          <w:tcPr>
            <w:tcW w:w="11536" w:type="dxa"/>
            <w:gridSpan w:val="13"/>
          </w:tcPr>
          <w:p w:rsidR="003F104A" w:rsidRPr="00BA6C43" w:rsidRDefault="004B655D" w:rsidP="008472D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Оказание содействия </w:t>
            </w:r>
            <w:r w:rsidR="008472D6">
              <w:rPr>
                <w:rFonts w:ascii="Times New Roman" w:hAnsi="Times New Roman"/>
                <w:sz w:val="18"/>
                <w:szCs w:val="18"/>
              </w:rPr>
              <w:t xml:space="preserve">во временном трудоустройстве и  профессиональной подготовке безработных, женщин в период отпуска по уходу за ребенком до 3-х лет и  несовершеннолетних граждан, </w:t>
            </w:r>
            <w:r w:rsidR="00D01854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</w:tr>
      <w:tr w:rsidR="00C676FE" w:rsidRPr="00BA6C43" w:rsidTr="00C676FE">
        <w:trPr>
          <w:trHeight w:val="720"/>
        </w:trPr>
        <w:tc>
          <w:tcPr>
            <w:tcW w:w="3740" w:type="dxa"/>
            <w:gridSpan w:val="2"/>
          </w:tcPr>
          <w:p w:rsidR="00C676FE" w:rsidRPr="00BA6C43" w:rsidRDefault="00C676FE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32" w:type="dxa"/>
            <w:gridSpan w:val="3"/>
          </w:tcPr>
          <w:p w:rsidR="00C676FE" w:rsidRDefault="00C676FE" w:rsidP="00C334D9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Отчётный (базовый) период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  <w:p w:rsidR="00C676FE" w:rsidRPr="00BA6C43" w:rsidRDefault="00C676FE" w:rsidP="00C334D9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2013 год</w:t>
            </w:r>
          </w:p>
        </w:tc>
        <w:tc>
          <w:tcPr>
            <w:tcW w:w="1701" w:type="dxa"/>
            <w:gridSpan w:val="3"/>
          </w:tcPr>
          <w:p w:rsidR="00C676FE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C676FE" w:rsidRPr="00BA6C43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2014 год</w:t>
            </w:r>
          </w:p>
        </w:tc>
        <w:tc>
          <w:tcPr>
            <w:tcW w:w="1417" w:type="dxa"/>
            <w:gridSpan w:val="2"/>
          </w:tcPr>
          <w:p w:rsidR="00C676FE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C676FE" w:rsidRPr="00BA6C43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2015год</w:t>
            </w:r>
          </w:p>
        </w:tc>
        <w:tc>
          <w:tcPr>
            <w:tcW w:w="1276" w:type="dxa"/>
          </w:tcPr>
          <w:p w:rsidR="00C676FE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C676FE" w:rsidRPr="00BA6C43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2016 год</w:t>
            </w:r>
          </w:p>
        </w:tc>
        <w:tc>
          <w:tcPr>
            <w:tcW w:w="1276" w:type="dxa"/>
            <w:gridSpan w:val="2"/>
          </w:tcPr>
          <w:p w:rsidR="00C676FE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C676FE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2017 год </w:t>
            </w:r>
          </w:p>
        </w:tc>
        <w:tc>
          <w:tcPr>
            <w:tcW w:w="1134" w:type="dxa"/>
            <w:gridSpan w:val="2"/>
          </w:tcPr>
          <w:p w:rsidR="00C676FE" w:rsidRPr="00BA6C43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                2018 год</w:t>
            </w:r>
          </w:p>
        </w:tc>
      </w:tr>
      <w:tr w:rsidR="00A00D9D" w:rsidRPr="00BA6C43" w:rsidTr="00C676FE">
        <w:trPr>
          <w:trHeight w:val="329"/>
        </w:trPr>
        <w:tc>
          <w:tcPr>
            <w:tcW w:w="3740" w:type="dxa"/>
            <w:gridSpan w:val="2"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32" w:type="dxa"/>
            <w:gridSpan w:val="3"/>
          </w:tcPr>
          <w:p w:rsidR="00A00D9D" w:rsidRPr="00BA6C43" w:rsidRDefault="00F62409" w:rsidP="00C334D9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308</w:t>
            </w:r>
          </w:p>
        </w:tc>
        <w:tc>
          <w:tcPr>
            <w:tcW w:w="1701" w:type="dxa"/>
            <w:gridSpan w:val="3"/>
          </w:tcPr>
          <w:p w:rsidR="00A00D9D" w:rsidRPr="00BA6C43" w:rsidRDefault="00F62409" w:rsidP="00C334D9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451</w:t>
            </w:r>
          </w:p>
        </w:tc>
        <w:tc>
          <w:tcPr>
            <w:tcW w:w="1417" w:type="dxa"/>
            <w:gridSpan w:val="2"/>
          </w:tcPr>
          <w:p w:rsidR="00A00D9D" w:rsidRPr="00BA6C43" w:rsidRDefault="00F62409" w:rsidP="00C334D9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549</w:t>
            </w:r>
          </w:p>
        </w:tc>
        <w:tc>
          <w:tcPr>
            <w:tcW w:w="1276" w:type="dxa"/>
          </w:tcPr>
          <w:p w:rsidR="00A00D9D" w:rsidRPr="00BA6C43" w:rsidRDefault="00F62409" w:rsidP="00C334D9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549</w:t>
            </w:r>
          </w:p>
        </w:tc>
        <w:tc>
          <w:tcPr>
            <w:tcW w:w="1276" w:type="dxa"/>
            <w:gridSpan w:val="2"/>
          </w:tcPr>
          <w:p w:rsidR="00A00D9D" w:rsidRDefault="00F62409" w:rsidP="00C334D9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549</w:t>
            </w:r>
          </w:p>
        </w:tc>
        <w:tc>
          <w:tcPr>
            <w:tcW w:w="1134" w:type="dxa"/>
            <w:gridSpan w:val="2"/>
          </w:tcPr>
          <w:p w:rsidR="00A00D9D" w:rsidRPr="00BA6C43" w:rsidRDefault="00F62409" w:rsidP="00C334D9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549</w:t>
            </w:r>
          </w:p>
        </w:tc>
      </w:tr>
      <w:tr w:rsidR="00A00D9D" w:rsidRPr="00BA6C43" w:rsidTr="00C334D9">
        <w:trPr>
          <w:trHeight w:val="260"/>
        </w:trPr>
        <w:tc>
          <w:tcPr>
            <w:tcW w:w="3740" w:type="dxa"/>
            <w:gridSpan w:val="2"/>
            <w:vMerge w:val="restart"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Задача 2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подпрограммы</w:t>
            </w:r>
          </w:p>
        </w:tc>
        <w:tc>
          <w:tcPr>
            <w:tcW w:w="11536" w:type="dxa"/>
            <w:gridSpan w:val="13"/>
          </w:tcPr>
          <w:p w:rsidR="00A00D9D" w:rsidRPr="00BA6C43" w:rsidRDefault="004B655D" w:rsidP="008472D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Создание оборудованных рабочих мест для п</w:t>
            </w:r>
            <w:r w:rsidR="00A00D9D" w:rsidRPr="00A00D9D">
              <w:rPr>
                <w:rFonts w:ascii="Times New Roman" w:hAnsi="Times New Roman"/>
                <w:sz w:val="18"/>
                <w:szCs w:val="18"/>
              </w:rPr>
              <w:t>овышени</w:t>
            </w:r>
            <w:r w:rsidR="008472D6">
              <w:rPr>
                <w:rFonts w:ascii="Times New Roman" w:hAnsi="Times New Roman"/>
                <w:sz w:val="18"/>
                <w:szCs w:val="18"/>
              </w:rPr>
              <w:t>я</w:t>
            </w:r>
            <w:r w:rsidR="00A00D9D" w:rsidRPr="00A00D9D">
              <w:rPr>
                <w:rFonts w:ascii="Times New Roman" w:hAnsi="Times New Roman"/>
                <w:sz w:val="18"/>
                <w:szCs w:val="18"/>
              </w:rPr>
              <w:t xml:space="preserve"> конкурентоспособности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инвалидов </w:t>
            </w:r>
            <w:r w:rsidR="00A00D9D" w:rsidRPr="00A00D9D">
              <w:rPr>
                <w:rFonts w:ascii="Times New Roman" w:hAnsi="Times New Roman"/>
                <w:sz w:val="18"/>
                <w:szCs w:val="18"/>
              </w:rPr>
              <w:t>на рынке труда</w:t>
            </w:r>
            <w:r w:rsidR="00D01854">
              <w:rPr>
                <w:rFonts w:ascii="Times New Roman" w:hAnsi="Times New Roman"/>
                <w:sz w:val="18"/>
                <w:szCs w:val="18"/>
              </w:rPr>
              <w:t>, ед.</w:t>
            </w:r>
          </w:p>
        </w:tc>
      </w:tr>
      <w:tr w:rsidR="00A00D9D" w:rsidRPr="00BA6C43" w:rsidTr="00C676FE">
        <w:trPr>
          <w:trHeight w:val="260"/>
        </w:trPr>
        <w:tc>
          <w:tcPr>
            <w:tcW w:w="3740" w:type="dxa"/>
            <w:gridSpan w:val="2"/>
            <w:vMerge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32" w:type="dxa"/>
            <w:gridSpan w:val="3"/>
          </w:tcPr>
          <w:p w:rsidR="00A00D9D" w:rsidRPr="00BA6C43" w:rsidRDefault="00D0185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  <w:gridSpan w:val="3"/>
          </w:tcPr>
          <w:p w:rsidR="00A00D9D" w:rsidRPr="00BA6C43" w:rsidRDefault="00D0185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</w:tcPr>
          <w:p w:rsidR="00A00D9D" w:rsidRPr="00BA6C43" w:rsidRDefault="00D0185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</w:tcPr>
          <w:p w:rsidR="00A00D9D" w:rsidRPr="00BA6C43" w:rsidRDefault="00D0185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gridSpan w:val="2"/>
          </w:tcPr>
          <w:p w:rsidR="00A00D9D" w:rsidRPr="00BA6C43" w:rsidRDefault="00D0185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2"/>
          </w:tcPr>
          <w:p w:rsidR="00A00D9D" w:rsidRPr="00BA6C43" w:rsidRDefault="00D0185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A00D9D" w:rsidRPr="00BA6C43" w:rsidTr="003B7F5A">
        <w:trPr>
          <w:cantSplit/>
          <w:trHeight w:val="354"/>
        </w:trPr>
        <w:tc>
          <w:tcPr>
            <w:tcW w:w="1817" w:type="dxa"/>
            <w:vMerge w:val="restart"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Источник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финансирования подпрограммы по годам реализации и главным распорядителям бюджетных средств,</w:t>
            </w:r>
          </w:p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 по годам:</w:t>
            </w:r>
          </w:p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 w:val="restart"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1471" w:type="dxa"/>
            <w:vMerge w:val="restart"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1869" w:type="dxa"/>
            <w:vMerge w:val="restart"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8196" w:type="dxa"/>
            <w:gridSpan w:val="11"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Расходы  (тыс. рублей)</w:t>
            </w:r>
          </w:p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676FE" w:rsidRPr="00BA6C43" w:rsidTr="003B7F5A">
        <w:trPr>
          <w:cantSplit/>
          <w:trHeight w:val="894"/>
        </w:trPr>
        <w:tc>
          <w:tcPr>
            <w:tcW w:w="1817" w:type="dxa"/>
            <w:vMerge/>
          </w:tcPr>
          <w:p w:rsidR="00C676FE" w:rsidRPr="00BA6C43" w:rsidRDefault="00C676FE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C676FE" w:rsidRPr="00BA6C43" w:rsidRDefault="00C676FE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C676FE" w:rsidRPr="00BA6C43" w:rsidRDefault="00C676FE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C676FE" w:rsidRPr="00BA6C43" w:rsidRDefault="00C676FE" w:rsidP="00C334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3" w:type="dxa"/>
            <w:gridSpan w:val="2"/>
          </w:tcPr>
          <w:p w:rsidR="00C676FE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C676FE" w:rsidRPr="00BA6C43" w:rsidRDefault="00C676FE" w:rsidP="00C676F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3" w:type="dxa"/>
          </w:tcPr>
          <w:p w:rsidR="00C676FE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C676FE" w:rsidRPr="00BA6C43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427" w:type="dxa"/>
            <w:gridSpan w:val="2"/>
          </w:tcPr>
          <w:p w:rsidR="00C676FE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C676FE" w:rsidRPr="00BA6C43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306" w:type="dxa"/>
            <w:gridSpan w:val="3"/>
          </w:tcPr>
          <w:p w:rsidR="00C676FE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C676FE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4" w:type="dxa"/>
            <w:gridSpan w:val="2"/>
          </w:tcPr>
          <w:p w:rsidR="00C676FE" w:rsidRPr="00BA6C43" w:rsidRDefault="00C676FE" w:rsidP="00B47463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               </w:t>
            </w:r>
          </w:p>
        </w:tc>
        <w:tc>
          <w:tcPr>
            <w:tcW w:w="1113" w:type="dxa"/>
          </w:tcPr>
          <w:p w:rsidR="00C676FE" w:rsidRPr="00225A84" w:rsidRDefault="00C676FE" w:rsidP="00C334D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5A84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</w:tr>
      <w:tr w:rsidR="00F46319" w:rsidRPr="00BA6C43" w:rsidTr="008E347C">
        <w:trPr>
          <w:cantSplit/>
          <w:trHeight w:val="146"/>
        </w:trPr>
        <w:tc>
          <w:tcPr>
            <w:tcW w:w="1817" w:type="dxa"/>
            <w:vMerge/>
          </w:tcPr>
          <w:p w:rsidR="00F46319" w:rsidRPr="00BA6C43" w:rsidRDefault="00F46319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 w:val="restart"/>
          </w:tcPr>
          <w:p w:rsidR="00F46319" w:rsidRPr="00BA6C43" w:rsidRDefault="00F46319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46319" w:rsidRPr="00BA6C43" w:rsidRDefault="00F46319" w:rsidP="00A00D9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0D9D">
              <w:rPr>
                <w:rFonts w:ascii="Times New Roman" w:hAnsi="Times New Roman"/>
                <w:sz w:val="18"/>
                <w:szCs w:val="18"/>
              </w:rPr>
              <w:t>Содействие занятости населения городского округа Домодедово на 2014-2018 годы</w:t>
            </w:r>
          </w:p>
        </w:tc>
        <w:tc>
          <w:tcPr>
            <w:tcW w:w="1471" w:type="dxa"/>
            <w:vMerge w:val="restart"/>
          </w:tcPr>
          <w:p w:rsidR="00F46319" w:rsidRDefault="00F46319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46319" w:rsidRPr="00BA6C43" w:rsidRDefault="00F46319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городского округа Домодедово</w:t>
            </w:r>
          </w:p>
        </w:tc>
        <w:tc>
          <w:tcPr>
            <w:tcW w:w="1869" w:type="dxa"/>
          </w:tcPr>
          <w:p w:rsidR="00F46319" w:rsidRPr="00BA6C43" w:rsidRDefault="00F46319" w:rsidP="00C334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Всего:</w:t>
            </w:r>
          </w:p>
          <w:p w:rsidR="00F46319" w:rsidRPr="00BA6C43" w:rsidRDefault="00F46319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1453" w:type="dxa"/>
            <w:gridSpan w:val="2"/>
            <w:vAlign w:val="center"/>
          </w:tcPr>
          <w:p w:rsidR="00F46319" w:rsidRPr="00A00D9D" w:rsidRDefault="00F46319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4 826,27</w:t>
            </w:r>
          </w:p>
        </w:tc>
        <w:tc>
          <w:tcPr>
            <w:tcW w:w="1623" w:type="dxa"/>
            <w:vAlign w:val="center"/>
          </w:tcPr>
          <w:p w:rsidR="00F46319" w:rsidRPr="00A00D9D" w:rsidRDefault="00F46319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4 804,97</w:t>
            </w:r>
          </w:p>
        </w:tc>
        <w:tc>
          <w:tcPr>
            <w:tcW w:w="1427" w:type="dxa"/>
            <w:gridSpan w:val="2"/>
            <w:vAlign w:val="center"/>
          </w:tcPr>
          <w:p w:rsidR="00F46319" w:rsidRPr="00A00D9D" w:rsidRDefault="00F46319" w:rsidP="00F4631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804,9</w:t>
            </w: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06" w:type="dxa"/>
            <w:gridSpan w:val="3"/>
          </w:tcPr>
          <w:p w:rsidR="00F46319" w:rsidRPr="00F46319" w:rsidRDefault="00F4631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319">
              <w:rPr>
                <w:rFonts w:ascii="Times New Roman" w:hAnsi="Times New Roman"/>
                <w:color w:val="000000"/>
                <w:sz w:val="20"/>
                <w:szCs w:val="20"/>
              </w:rPr>
              <w:t>4 804,93</w:t>
            </w:r>
          </w:p>
        </w:tc>
        <w:tc>
          <w:tcPr>
            <w:tcW w:w="1274" w:type="dxa"/>
            <w:gridSpan w:val="2"/>
          </w:tcPr>
          <w:p w:rsidR="00F46319" w:rsidRPr="00F46319" w:rsidRDefault="00F4631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319">
              <w:rPr>
                <w:rFonts w:ascii="Times New Roman" w:hAnsi="Times New Roman"/>
                <w:color w:val="000000"/>
                <w:sz w:val="20"/>
                <w:szCs w:val="20"/>
              </w:rPr>
              <w:t>4 804,93</w:t>
            </w:r>
          </w:p>
        </w:tc>
        <w:tc>
          <w:tcPr>
            <w:tcW w:w="1113" w:type="dxa"/>
            <w:vAlign w:val="center"/>
          </w:tcPr>
          <w:p w:rsidR="00F46319" w:rsidRPr="00A00D9D" w:rsidRDefault="00F46319" w:rsidP="00F4631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46,03</w:t>
            </w:r>
          </w:p>
        </w:tc>
      </w:tr>
      <w:tr w:rsidR="00A00D9D" w:rsidRPr="00BA6C43" w:rsidTr="003B7F5A">
        <w:trPr>
          <w:cantSplit/>
          <w:trHeight w:val="146"/>
        </w:trPr>
        <w:tc>
          <w:tcPr>
            <w:tcW w:w="1817" w:type="dxa"/>
            <w:vMerge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453" w:type="dxa"/>
            <w:gridSpan w:val="2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471,24</w:t>
            </w:r>
          </w:p>
        </w:tc>
        <w:tc>
          <w:tcPr>
            <w:tcW w:w="1623" w:type="dxa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471,24</w:t>
            </w:r>
          </w:p>
        </w:tc>
        <w:tc>
          <w:tcPr>
            <w:tcW w:w="1427" w:type="dxa"/>
            <w:gridSpan w:val="2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471,24</w:t>
            </w:r>
          </w:p>
        </w:tc>
        <w:tc>
          <w:tcPr>
            <w:tcW w:w="1306" w:type="dxa"/>
            <w:gridSpan w:val="3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471,24</w:t>
            </w:r>
          </w:p>
        </w:tc>
        <w:tc>
          <w:tcPr>
            <w:tcW w:w="1274" w:type="dxa"/>
            <w:gridSpan w:val="2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471,24</w:t>
            </w:r>
          </w:p>
        </w:tc>
        <w:tc>
          <w:tcPr>
            <w:tcW w:w="1113" w:type="dxa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2 356,20</w:t>
            </w:r>
          </w:p>
        </w:tc>
      </w:tr>
      <w:tr w:rsidR="00A00D9D" w:rsidRPr="00BA6C43" w:rsidTr="003B7F5A">
        <w:trPr>
          <w:cantSplit/>
          <w:trHeight w:val="146"/>
        </w:trPr>
        <w:tc>
          <w:tcPr>
            <w:tcW w:w="1817" w:type="dxa"/>
            <w:vMerge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Средства бюджета Московской</w:t>
            </w:r>
          </w:p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области</w:t>
            </w:r>
          </w:p>
        </w:tc>
        <w:tc>
          <w:tcPr>
            <w:tcW w:w="1453" w:type="dxa"/>
            <w:gridSpan w:val="2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1 793,03</w:t>
            </w:r>
          </w:p>
        </w:tc>
        <w:tc>
          <w:tcPr>
            <w:tcW w:w="1623" w:type="dxa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1 750,19</w:t>
            </w:r>
          </w:p>
        </w:tc>
        <w:tc>
          <w:tcPr>
            <w:tcW w:w="1427" w:type="dxa"/>
            <w:gridSpan w:val="2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1 750,19</w:t>
            </w:r>
          </w:p>
        </w:tc>
        <w:tc>
          <w:tcPr>
            <w:tcW w:w="1306" w:type="dxa"/>
            <w:gridSpan w:val="3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1 750,19</w:t>
            </w:r>
          </w:p>
        </w:tc>
        <w:tc>
          <w:tcPr>
            <w:tcW w:w="1274" w:type="dxa"/>
            <w:gridSpan w:val="2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1 750,19</w:t>
            </w:r>
          </w:p>
        </w:tc>
        <w:tc>
          <w:tcPr>
            <w:tcW w:w="1113" w:type="dxa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8 793,79</w:t>
            </w:r>
          </w:p>
        </w:tc>
      </w:tr>
      <w:tr w:rsidR="00A00D9D" w:rsidRPr="00BA6C43" w:rsidTr="003B7F5A">
        <w:trPr>
          <w:cantSplit/>
          <w:trHeight w:val="407"/>
        </w:trPr>
        <w:tc>
          <w:tcPr>
            <w:tcW w:w="1817" w:type="dxa"/>
            <w:vMerge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A00D9D" w:rsidRPr="00BA6C43" w:rsidRDefault="00A00D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</w:tcPr>
          <w:p w:rsidR="00A00D9D" w:rsidRPr="00BA6C43" w:rsidRDefault="00A00D9D" w:rsidP="00C334D9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53" w:type="dxa"/>
            <w:gridSpan w:val="2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3" w:type="dxa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7" w:type="dxa"/>
            <w:gridSpan w:val="2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06" w:type="dxa"/>
            <w:gridSpan w:val="3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4" w:type="dxa"/>
            <w:gridSpan w:val="2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3" w:type="dxa"/>
            <w:vAlign w:val="center"/>
          </w:tcPr>
          <w:p w:rsidR="00A00D9D" w:rsidRPr="00A00D9D" w:rsidRDefault="00A00D9D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042D6C" w:rsidRPr="00BA6C43" w:rsidTr="00042D6C">
        <w:trPr>
          <w:cantSplit/>
          <w:trHeight w:val="587"/>
        </w:trPr>
        <w:tc>
          <w:tcPr>
            <w:tcW w:w="1817" w:type="dxa"/>
            <w:vMerge/>
          </w:tcPr>
          <w:p w:rsidR="00042D6C" w:rsidRPr="00BA6C43" w:rsidRDefault="00042D6C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042D6C" w:rsidRPr="00BA6C43" w:rsidRDefault="00042D6C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042D6C" w:rsidRPr="00BA6C43" w:rsidRDefault="00042D6C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</w:tcPr>
          <w:p w:rsidR="00042D6C" w:rsidRPr="00BA6C43" w:rsidRDefault="00042D6C" w:rsidP="00C334D9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Средства бюдж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ета городского округа Домодедово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53" w:type="dxa"/>
            <w:gridSpan w:val="2"/>
            <w:vAlign w:val="center"/>
          </w:tcPr>
          <w:p w:rsidR="00042D6C" w:rsidRPr="00A00D9D" w:rsidRDefault="00042D6C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2 562,00</w:t>
            </w:r>
          </w:p>
        </w:tc>
        <w:tc>
          <w:tcPr>
            <w:tcW w:w="1623" w:type="dxa"/>
            <w:vAlign w:val="center"/>
          </w:tcPr>
          <w:p w:rsidR="00042D6C" w:rsidRPr="00A00D9D" w:rsidRDefault="00042D6C" w:rsidP="00A00D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2 583,54</w:t>
            </w:r>
          </w:p>
        </w:tc>
        <w:tc>
          <w:tcPr>
            <w:tcW w:w="1427" w:type="dxa"/>
            <w:gridSpan w:val="2"/>
            <w:vAlign w:val="center"/>
          </w:tcPr>
          <w:p w:rsidR="00042D6C" w:rsidRPr="00A00D9D" w:rsidRDefault="00042D6C" w:rsidP="00042D6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83,50</w:t>
            </w:r>
          </w:p>
        </w:tc>
        <w:tc>
          <w:tcPr>
            <w:tcW w:w="1306" w:type="dxa"/>
            <w:gridSpan w:val="3"/>
            <w:vAlign w:val="center"/>
          </w:tcPr>
          <w:p w:rsidR="00042D6C" w:rsidRPr="00042D6C" w:rsidRDefault="00042D6C" w:rsidP="00042D6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42D6C">
              <w:rPr>
                <w:rFonts w:ascii="Times New Roman" w:hAnsi="Times New Roman"/>
                <w:color w:val="000000"/>
                <w:sz w:val="20"/>
                <w:szCs w:val="20"/>
              </w:rPr>
              <w:t>2 583,50</w:t>
            </w:r>
          </w:p>
        </w:tc>
        <w:tc>
          <w:tcPr>
            <w:tcW w:w="1274" w:type="dxa"/>
            <w:gridSpan w:val="2"/>
            <w:vAlign w:val="center"/>
          </w:tcPr>
          <w:p w:rsidR="00042D6C" w:rsidRPr="00042D6C" w:rsidRDefault="00042D6C" w:rsidP="00042D6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42D6C">
              <w:rPr>
                <w:rFonts w:ascii="Times New Roman" w:hAnsi="Times New Roman"/>
                <w:color w:val="000000"/>
                <w:sz w:val="20"/>
                <w:szCs w:val="20"/>
              </w:rPr>
              <w:t>2 583,50</w:t>
            </w:r>
          </w:p>
        </w:tc>
        <w:tc>
          <w:tcPr>
            <w:tcW w:w="1113" w:type="dxa"/>
            <w:vAlign w:val="center"/>
          </w:tcPr>
          <w:p w:rsidR="00042D6C" w:rsidRPr="00A00D9D" w:rsidRDefault="00042D6C" w:rsidP="003536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12 8</w:t>
            </w:r>
            <w:r w:rsidR="00353673">
              <w:rPr>
                <w:rFonts w:ascii="Times New Roman" w:hAnsi="Times New Roman"/>
                <w:color w:val="000000"/>
                <w:sz w:val="20"/>
                <w:szCs w:val="20"/>
              </w:rPr>
              <w:t>96</w:t>
            </w:r>
            <w:r w:rsidRPr="00A00D9D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  <w:r w:rsidR="00353673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B47463" w:rsidRPr="00BA6C43" w:rsidTr="00C334D9">
        <w:trPr>
          <w:cantSplit/>
          <w:trHeight w:val="782"/>
        </w:trPr>
        <w:tc>
          <w:tcPr>
            <w:tcW w:w="7080" w:type="dxa"/>
            <w:gridSpan w:val="4"/>
          </w:tcPr>
          <w:p w:rsidR="00B47463" w:rsidRDefault="00B47463" w:rsidP="00C334D9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77E75">
              <w:rPr>
                <w:rFonts w:ascii="Times New Roman" w:hAnsi="Times New Roman"/>
                <w:sz w:val="20"/>
                <w:szCs w:val="20"/>
              </w:rPr>
              <w:t>Планируемые результаты реализации подпрограммы</w:t>
            </w:r>
          </w:p>
          <w:p w:rsidR="00B47463" w:rsidRPr="00A77E75" w:rsidRDefault="00B47463" w:rsidP="00C33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3" w:type="dxa"/>
            <w:gridSpan w:val="2"/>
          </w:tcPr>
          <w:p w:rsidR="00B4746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B47463" w:rsidRPr="00BA6C43" w:rsidRDefault="00B47463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0" w:type="dxa"/>
            <w:gridSpan w:val="2"/>
          </w:tcPr>
          <w:p w:rsidR="00B4746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B47463" w:rsidRPr="00BA6C4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B4746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47463" w:rsidRPr="00BA6C4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99" w:type="dxa"/>
            <w:gridSpan w:val="2"/>
          </w:tcPr>
          <w:p w:rsidR="00B4746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4746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87" w:type="dxa"/>
            <w:gridSpan w:val="3"/>
          </w:tcPr>
          <w:p w:rsidR="00B47463" w:rsidRPr="00BA6C4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               </w:t>
            </w:r>
          </w:p>
        </w:tc>
      </w:tr>
      <w:tr w:rsidR="00812733" w:rsidRPr="00BA6C43" w:rsidTr="00C334D9">
        <w:trPr>
          <w:trHeight w:val="476"/>
        </w:trPr>
        <w:tc>
          <w:tcPr>
            <w:tcW w:w="7080" w:type="dxa"/>
            <w:gridSpan w:val="4"/>
          </w:tcPr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2686A">
              <w:rPr>
                <w:rFonts w:ascii="Times New Roman" w:hAnsi="Times New Roman"/>
                <w:sz w:val="18"/>
                <w:szCs w:val="18"/>
              </w:rPr>
              <w:t>Уровень официально регистрируемой безработицы</w:t>
            </w:r>
            <w:r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1453" w:type="dxa"/>
            <w:gridSpan w:val="2"/>
            <w:vAlign w:val="center"/>
          </w:tcPr>
          <w:p w:rsidR="00812733" w:rsidRPr="00812733" w:rsidRDefault="00812733" w:rsidP="0081273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2733">
              <w:rPr>
                <w:rFonts w:ascii="Times New Roman" w:hAnsi="Times New Roman"/>
                <w:color w:val="000000"/>
                <w:sz w:val="20"/>
                <w:szCs w:val="20"/>
              </w:rPr>
              <w:t>0,25-0,30</w:t>
            </w:r>
          </w:p>
        </w:tc>
        <w:tc>
          <w:tcPr>
            <w:tcW w:w="1640" w:type="dxa"/>
            <w:gridSpan w:val="2"/>
            <w:vAlign w:val="center"/>
          </w:tcPr>
          <w:p w:rsidR="00812733" w:rsidRPr="00812733" w:rsidRDefault="00812733" w:rsidP="0081273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2733">
              <w:rPr>
                <w:rFonts w:ascii="Times New Roman" w:hAnsi="Times New Roman"/>
                <w:color w:val="000000"/>
                <w:sz w:val="20"/>
                <w:szCs w:val="20"/>
              </w:rPr>
              <w:t>0,60-0,63</w:t>
            </w:r>
          </w:p>
        </w:tc>
        <w:tc>
          <w:tcPr>
            <w:tcW w:w="1417" w:type="dxa"/>
            <w:gridSpan w:val="2"/>
            <w:vAlign w:val="center"/>
          </w:tcPr>
          <w:p w:rsidR="00812733" w:rsidRPr="00812733" w:rsidRDefault="00812733" w:rsidP="0081273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2733">
              <w:rPr>
                <w:rFonts w:ascii="Times New Roman" w:hAnsi="Times New Roman"/>
                <w:color w:val="000000"/>
                <w:sz w:val="20"/>
                <w:szCs w:val="20"/>
              </w:rPr>
              <w:t>0,59-0,62</w:t>
            </w:r>
          </w:p>
        </w:tc>
        <w:tc>
          <w:tcPr>
            <w:tcW w:w="1299" w:type="dxa"/>
            <w:gridSpan w:val="2"/>
            <w:vAlign w:val="center"/>
          </w:tcPr>
          <w:p w:rsidR="00812733" w:rsidRPr="00812733" w:rsidRDefault="00812733" w:rsidP="0081273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2733">
              <w:rPr>
                <w:rFonts w:ascii="Times New Roman" w:hAnsi="Times New Roman"/>
                <w:color w:val="000000"/>
                <w:sz w:val="20"/>
                <w:szCs w:val="20"/>
              </w:rPr>
              <w:t>0,56-0,59</w:t>
            </w:r>
          </w:p>
        </w:tc>
        <w:tc>
          <w:tcPr>
            <w:tcW w:w="2387" w:type="dxa"/>
            <w:gridSpan w:val="3"/>
            <w:vAlign w:val="center"/>
          </w:tcPr>
          <w:p w:rsidR="00812733" w:rsidRPr="00812733" w:rsidRDefault="00812733" w:rsidP="0081273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2733">
              <w:rPr>
                <w:rFonts w:ascii="Times New Roman" w:hAnsi="Times New Roman"/>
                <w:color w:val="000000"/>
                <w:sz w:val="20"/>
                <w:szCs w:val="20"/>
              </w:rPr>
              <w:t>0,51-0,55</w:t>
            </w:r>
          </w:p>
        </w:tc>
      </w:tr>
      <w:tr w:rsidR="00812733" w:rsidRPr="00BA6C43" w:rsidTr="00C334D9">
        <w:trPr>
          <w:trHeight w:val="476"/>
        </w:trPr>
        <w:tc>
          <w:tcPr>
            <w:tcW w:w="7080" w:type="dxa"/>
            <w:gridSpan w:val="4"/>
          </w:tcPr>
          <w:p w:rsidR="0081273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733">
              <w:rPr>
                <w:rFonts w:ascii="Times New Roman" w:hAnsi="Times New Roman"/>
                <w:sz w:val="18"/>
                <w:szCs w:val="18"/>
              </w:rPr>
              <w:t>Создание оборудованных (оснащенных) рабочих мест для трудоустройства незанятых инвалидов</w:t>
            </w:r>
            <w:r>
              <w:rPr>
                <w:rFonts w:ascii="Times New Roman" w:hAnsi="Times New Roman"/>
                <w:sz w:val="18"/>
                <w:szCs w:val="18"/>
              </w:rPr>
              <w:t>, единиц</w:t>
            </w:r>
          </w:p>
        </w:tc>
        <w:tc>
          <w:tcPr>
            <w:tcW w:w="1453" w:type="dxa"/>
            <w:gridSpan w:val="2"/>
          </w:tcPr>
          <w:p w:rsidR="00812733" w:rsidRPr="00812733" w:rsidRDefault="00812733" w:rsidP="0081273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2733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40" w:type="dxa"/>
            <w:gridSpan w:val="2"/>
          </w:tcPr>
          <w:p w:rsidR="00812733" w:rsidRPr="00812733" w:rsidRDefault="00812733" w:rsidP="0081273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2733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gridSpan w:val="2"/>
          </w:tcPr>
          <w:p w:rsidR="00812733" w:rsidRPr="00812733" w:rsidRDefault="00812733" w:rsidP="0081273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2733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99" w:type="dxa"/>
            <w:gridSpan w:val="2"/>
          </w:tcPr>
          <w:p w:rsidR="00812733" w:rsidRPr="00812733" w:rsidRDefault="00812733" w:rsidP="0081273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2733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87" w:type="dxa"/>
            <w:gridSpan w:val="3"/>
          </w:tcPr>
          <w:p w:rsidR="00812733" w:rsidRPr="00812733" w:rsidRDefault="00812733" w:rsidP="0081273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2733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</w:tbl>
    <w:p w:rsidR="003F104A" w:rsidRDefault="003F104A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B7F5A" w:rsidRDefault="003B7F5A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B7F5A" w:rsidRDefault="003B7F5A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B7F5A" w:rsidRDefault="003B7F5A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B7F5A" w:rsidRDefault="003B7F5A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B7F5A" w:rsidRDefault="003B7F5A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E1BDA" w:rsidRDefault="000E1BDA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B7F5A" w:rsidRDefault="003B7F5A" w:rsidP="003B7F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CC5813">
        <w:rPr>
          <w:rFonts w:ascii="Times New Roman" w:hAnsi="Times New Roman"/>
          <w:b/>
          <w:sz w:val="18"/>
          <w:szCs w:val="18"/>
        </w:rPr>
        <w:lastRenderedPageBreak/>
        <w:t xml:space="preserve">Паспорт подпрограммы </w:t>
      </w:r>
      <w:r w:rsidRPr="00533330">
        <w:rPr>
          <w:rFonts w:ascii="Times New Roman" w:hAnsi="Times New Roman"/>
          <w:b/>
          <w:sz w:val="18"/>
          <w:szCs w:val="18"/>
          <w:lang w:val="en-US"/>
        </w:rPr>
        <w:t>I</w:t>
      </w:r>
      <w:r>
        <w:rPr>
          <w:rFonts w:ascii="Times New Roman" w:hAnsi="Times New Roman"/>
          <w:b/>
          <w:sz w:val="18"/>
          <w:szCs w:val="18"/>
          <w:lang w:val="en-US"/>
        </w:rPr>
        <w:t>II</w:t>
      </w:r>
      <w:r w:rsidRPr="00533330">
        <w:rPr>
          <w:rFonts w:ascii="Times New Roman" w:hAnsi="Times New Roman"/>
          <w:b/>
          <w:sz w:val="18"/>
          <w:szCs w:val="18"/>
        </w:rPr>
        <w:t xml:space="preserve">  </w:t>
      </w:r>
      <w:r w:rsidRPr="003B7F5A">
        <w:rPr>
          <w:rFonts w:ascii="Times New Roman" w:hAnsi="Times New Roman"/>
          <w:b/>
          <w:sz w:val="18"/>
          <w:szCs w:val="18"/>
        </w:rPr>
        <w:t>«Развитие конкуренции в городском округе Домодедово на 2015-2018 годы»</w:t>
      </w:r>
    </w:p>
    <w:p w:rsidR="003B7F5A" w:rsidRPr="00533330" w:rsidRDefault="003B7F5A" w:rsidP="003B7F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7"/>
        <w:gridCol w:w="1923"/>
        <w:gridCol w:w="1471"/>
        <w:gridCol w:w="1843"/>
        <w:gridCol w:w="26"/>
        <w:gridCol w:w="1392"/>
        <w:gridCol w:w="61"/>
        <w:gridCol w:w="9"/>
        <w:gridCol w:w="1489"/>
        <w:gridCol w:w="1552"/>
        <w:gridCol w:w="7"/>
        <w:gridCol w:w="2573"/>
        <w:gridCol w:w="1113"/>
      </w:tblGrid>
      <w:tr w:rsidR="003B7F5A" w:rsidRPr="00BA6C43" w:rsidTr="003B7F5A">
        <w:trPr>
          <w:trHeight w:val="212"/>
        </w:trPr>
        <w:tc>
          <w:tcPr>
            <w:tcW w:w="3740" w:type="dxa"/>
            <w:gridSpan w:val="2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Муниципальный 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заказчик подпрограммы </w:t>
            </w:r>
          </w:p>
        </w:tc>
        <w:tc>
          <w:tcPr>
            <w:tcW w:w="11536" w:type="dxa"/>
            <w:gridSpan w:val="11"/>
          </w:tcPr>
          <w:p w:rsidR="003B7F5A" w:rsidRPr="0002181E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7148">
              <w:rPr>
                <w:rFonts w:ascii="Times New Roman" w:hAnsi="Times New Roman"/>
                <w:sz w:val="18"/>
                <w:szCs w:val="18"/>
              </w:rPr>
              <w:t>Комитет по экономике Администрации городского округа Домодедово</w:t>
            </w:r>
          </w:p>
        </w:tc>
      </w:tr>
      <w:tr w:rsidR="003B7F5A" w:rsidRPr="00BA6C43" w:rsidTr="003B7F5A">
        <w:trPr>
          <w:trHeight w:val="197"/>
        </w:trPr>
        <w:tc>
          <w:tcPr>
            <w:tcW w:w="3740" w:type="dxa"/>
            <w:gridSpan w:val="2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Задача 1 подпрограммы</w:t>
            </w:r>
          </w:p>
        </w:tc>
        <w:tc>
          <w:tcPr>
            <w:tcW w:w="11536" w:type="dxa"/>
            <w:gridSpan w:val="11"/>
          </w:tcPr>
          <w:p w:rsidR="003B7F5A" w:rsidRPr="00BA6C43" w:rsidRDefault="008472D6" w:rsidP="00C64F6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Создание конкурентной среды в сфере муниципальных закупок</w:t>
            </w:r>
            <w:r w:rsidR="00C64F6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</w:t>
            </w:r>
            <w:r w:rsidR="00C64F69">
              <w:rPr>
                <w:rFonts w:ascii="Times New Roman" w:hAnsi="Times New Roman"/>
                <w:sz w:val="18"/>
                <w:szCs w:val="18"/>
              </w:rPr>
              <w:t xml:space="preserve">реднее </w:t>
            </w:r>
            <w:r>
              <w:rPr>
                <w:rFonts w:ascii="Times New Roman" w:hAnsi="Times New Roman"/>
                <w:sz w:val="18"/>
                <w:szCs w:val="18"/>
              </w:rPr>
              <w:t>количеств</w:t>
            </w:r>
            <w:r w:rsidR="00C64F69"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участников на торгах</w:t>
            </w:r>
          </w:p>
        </w:tc>
      </w:tr>
      <w:tr w:rsidR="00D6455A" w:rsidRPr="00BA6C43" w:rsidTr="00717DC1">
        <w:trPr>
          <w:trHeight w:val="720"/>
        </w:trPr>
        <w:tc>
          <w:tcPr>
            <w:tcW w:w="3740" w:type="dxa"/>
            <w:gridSpan w:val="2"/>
          </w:tcPr>
          <w:p w:rsidR="00D6455A" w:rsidRPr="00BA6C43" w:rsidRDefault="00D645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4" w:type="dxa"/>
            <w:gridSpan w:val="2"/>
          </w:tcPr>
          <w:p w:rsidR="00D6455A" w:rsidRDefault="00D6455A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Отчётный (базовый) период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  <w:p w:rsidR="00D6455A" w:rsidRPr="00BA6C43" w:rsidRDefault="00D6455A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2014 год</w:t>
            </w:r>
          </w:p>
        </w:tc>
        <w:tc>
          <w:tcPr>
            <w:tcW w:w="1488" w:type="dxa"/>
            <w:gridSpan w:val="4"/>
          </w:tcPr>
          <w:p w:rsidR="00D6455A" w:rsidRDefault="00D6455A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D6455A" w:rsidRPr="00BA6C43" w:rsidRDefault="00D6455A" w:rsidP="00D645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</w:t>
            </w:r>
          </w:p>
        </w:tc>
        <w:tc>
          <w:tcPr>
            <w:tcW w:w="1489" w:type="dxa"/>
          </w:tcPr>
          <w:p w:rsidR="00D6455A" w:rsidRDefault="00D6455A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D6455A" w:rsidRPr="00BA6C43" w:rsidRDefault="00D6455A" w:rsidP="00D645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2016</w:t>
            </w:r>
          </w:p>
        </w:tc>
        <w:tc>
          <w:tcPr>
            <w:tcW w:w="1559" w:type="dxa"/>
            <w:gridSpan w:val="2"/>
          </w:tcPr>
          <w:p w:rsidR="00D6455A" w:rsidRDefault="00D6455A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D6455A" w:rsidRPr="00BA6C43" w:rsidRDefault="00D6455A" w:rsidP="00D645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2017 </w:t>
            </w:r>
          </w:p>
        </w:tc>
        <w:tc>
          <w:tcPr>
            <w:tcW w:w="3686" w:type="dxa"/>
            <w:gridSpan w:val="2"/>
          </w:tcPr>
          <w:p w:rsidR="00D6455A" w:rsidRDefault="00D6455A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D6455A" w:rsidRDefault="00D6455A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2018 </w:t>
            </w:r>
          </w:p>
          <w:p w:rsidR="00D6455A" w:rsidRPr="00BA6C43" w:rsidRDefault="00D6455A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6455A" w:rsidRPr="00BA6C43" w:rsidTr="00717DC1">
        <w:trPr>
          <w:trHeight w:val="329"/>
        </w:trPr>
        <w:tc>
          <w:tcPr>
            <w:tcW w:w="3740" w:type="dxa"/>
            <w:gridSpan w:val="2"/>
          </w:tcPr>
          <w:p w:rsidR="00D6455A" w:rsidRPr="00BA6C43" w:rsidRDefault="00D645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4" w:type="dxa"/>
            <w:gridSpan w:val="2"/>
          </w:tcPr>
          <w:p w:rsidR="00D6455A" w:rsidRPr="00BA6C43" w:rsidRDefault="00D6455A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3,0</w:t>
            </w:r>
          </w:p>
        </w:tc>
        <w:tc>
          <w:tcPr>
            <w:tcW w:w="1488" w:type="dxa"/>
            <w:gridSpan w:val="4"/>
          </w:tcPr>
          <w:p w:rsidR="00D6455A" w:rsidRPr="00BA6C43" w:rsidRDefault="00D6455A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4,1</w:t>
            </w:r>
          </w:p>
        </w:tc>
        <w:tc>
          <w:tcPr>
            <w:tcW w:w="1489" w:type="dxa"/>
          </w:tcPr>
          <w:p w:rsidR="00D6455A" w:rsidRPr="00BA6C43" w:rsidRDefault="00D6455A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4,5</w:t>
            </w:r>
          </w:p>
        </w:tc>
        <w:tc>
          <w:tcPr>
            <w:tcW w:w="1559" w:type="dxa"/>
            <w:gridSpan w:val="2"/>
          </w:tcPr>
          <w:p w:rsidR="00D6455A" w:rsidRPr="00BA6C43" w:rsidRDefault="00D6455A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4,7</w:t>
            </w:r>
          </w:p>
        </w:tc>
        <w:tc>
          <w:tcPr>
            <w:tcW w:w="3686" w:type="dxa"/>
            <w:gridSpan w:val="2"/>
          </w:tcPr>
          <w:p w:rsidR="00D6455A" w:rsidRPr="00BA6C43" w:rsidRDefault="00D6455A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5,0</w:t>
            </w:r>
          </w:p>
        </w:tc>
      </w:tr>
      <w:tr w:rsidR="003B7F5A" w:rsidRPr="00BA6C43" w:rsidTr="003B7F5A">
        <w:trPr>
          <w:trHeight w:val="329"/>
        </w:trPr>
        <w:tc>
          <w:tcPr>
            <w:tcW w:w="3740" w:type="dxa"/>
            <w:gridSpan w:val="2"/>
            <w:vMerge w:val="restart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Задача II подпрограммы</w:t>
            </w:r>
          </w:p>
        </w:tc>
        <w:tc>
          <w:tcPr>
            <w:tcW w:w="11536" w:type="dxa"/>
            <w:gridSpan w:val="11"/>
          </w:tcPr>
          <w:p w:rsidR="003B7F5A" w:rsidRPr="00BA6C43" w:rsidRDefault="007F0155" w:rsidP="003B7F5A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Внедрение Стандарта развития конкуренции, единиц </w:t>
            </w:r>
          </w:p>
        </w:tc>
      </w:tr>
      <w:tr w:rsidR="007F0155" w:rsidRPr="00BA6C43" w:rsidTr="00D6455A">
        <w:trPr>
          <w:trHeight w:val="329"/>
        </w:trPr>
        <w:tc>
          <w:tcPr>
            <w:tcW w:w="3740" w:type="dxa"/>
            <w:gridSpan w:val="2"/>
            <w:vMerge/>
          </w:tcPr>
          <w:p w:rsidR="007F0155" w:rsidRPr="00BA6C43" w:rsidRDefault="007F015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4" w:type="dxa"/>
            <w:gridSpan w:val="2"/>
          </w:tcPr>
          <w:p w:rsidR="007F0155" w:rsidRPr="00BA6C43" w:rsidRDefault="007F0155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gridSpan w:val="2"/>
          </w:tcPr>
          <w:p w:rsidR="007F0155" w:rsidRPr="00BA6C43" w:rsidRDefault="007F0155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gridSpan w:val="3"/>
          </w:tcPr>
          <w:p w:rsidR="007F0155" w:rsidRPr="00BA6C43" w:rsidRDefault="007F0155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gridSpan w:val="2"/>
          </w:tcPr>
          <w:p w:rsidR="007F0155" w:rsidRPr="00BA6C43" w:rsidRDefault="007F0155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6</w:t>
            </w:r>
          </w:p>
        </w:tc>
        <w:tc>
          <w:tcPr>
            <w:tcW w:w="3686" w:type="dxa"/>
            <w:gridSpan w:val="2"/>
          </w:tcPr>
          <w:p w:rsidR="007F0155" w:rsidRPr="00BA6C43" w:rsidRDefault="007F0155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7</w:t>
            </w:r>
          </w:p>
        </w:tc>
      </w:tr>
      <w:tr w:rsidR="003B7F5A" w:rsidRPr="00BA6C43" w:rsidTr="003B7F5A">
        <w:trPr>
          <w:cantSplit/>
          <w:trHeight w:val="354"/>
        </w:trPr>
        <w:tc>
          <w:tcPr>
            <w:tcW w:w="1817" w:type="dxa"/>
            <w:vMerge w:val="restart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Источник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финансирования подпрограммы по годам реализации и главным распорядителям бюджетных средств,</w:t>
            </w: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 по годам:</w:t>
            </w: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 w:val="restart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1471" w:type="dxa"/>
            <w:vMerge w:val="restart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1869" w:type="dxa"/>
            <w:gridSpan w:val="2"/>
            <w:vMerge w:val="restart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8196" w:type="dxa"/>
            <w:gridSpan w:val="8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Расходы  (тыс. рублей)</w:t>
            </w: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6455A" w:rsidRPr="00BA6C43" w:rsidTr="00BA7D6C">
        <w:trPr>
          <w:cantSplit/>
          <w:trHeight w:val="894"/>
        </w:trPr>
        <w:tc>
          <w:tcPr>
            <w:tcW w:w="1817" w:type="dxa"/>
            <w:vMerge/>
          </w:tcPr>
          <w:p w:rsidR="00D6455A" w:rsidRPr="00BA6C43" w:rsidRDefault="00D645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D6455A" w:rsidRPr="00BA6C43" w:rsidRDefault="00D645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D6455A" w:rsidRPr="00BA6C43" w:rsidRDefault="00D645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gridSpan w:val="2"/>
            <w:vMerge/>
          </w:tcPr>
          <w:p w:rsidR="00D6455A" w:rsidRPr="00BA6C43" w:rsidRDefault="00D6455A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3" w:type="dxa"/>
            <w:gridSpan w:val="2"/>
          </w:tcPr>
          <w:p w:rsidR="00D6455A" w:rsidRDefault="00D6455A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D6455A" w:rsidRPr="00BA6C43" w:rsidRDefault="00D6455A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</w:tcPr>
          <w:p w:rsidR="00D6455A" w:rsidRDefault="00D6455A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D6455A" w:rsidRPr="00BA6C43" w:rsidRDefault="00D6455A" w:rsidP="00BA7D6C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552" w:type="dxa"/>
          </w:tcPr>
          <w:p w:rsidR="00D6455A" w:rsidRDefault="00D6455A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D6455A" w:rsidRPr="00BA6C43" w:rsidRDefault="00D6455A" w:rsidP="00BA7D6C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580" w:type="dxa"/>
            <w:gridSpan w:val="2"/>
          </w:tcPr>
          <w:p w:rsidR="00D6455A" w:rsidRDefault="00D6455A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D6455A" w:rsidRDefault="00D6455A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2018 </w:t>
            </w:r>
          </w:p>
          <w:p w:rsidR="00D6455A" w:rsidRPr="00BA6C43" w:rsidRDefault="00D6455A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3" w:type="dxa"/>
          </w:tcPr>
          <w:p w:rsidR="00D6455A" w:rsidRPr="00225A84" w:rsidRDefault="00D6455A" w:rsidP="003B7F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5A84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</w:tr>
      <w:tr w:rsidR="003B7F5A" w:rsidRPr="00BA6C43" w:rsidTr="003B7F5A">
        <w:trPr>
          <w:cantSplit/>
          <w:trHeight w:val="146"/>
        </w:trPr>
        <w:tc>
          <w:tcPr>
            <w:tcW w:w="1817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 w:val="restart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Развитие конкуренции в городском округе Домодедово на 2015-2018 годы</w:t>
            </w:r>
          </w:p>
        </w:tc>
        <w:tc>
          <w:tcPr>
            <w:tcW w:w="1471" w:type="dxa"/>
            <w:vMerge w:val="restart"/>
          </w:tcPr>
          <w:p w:rsidR="003B7F5A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городского округа Домодедово</w:t>
            </w:r>
          </w:p>
        </w:tc>
        <w:tc>
          <w:tcPr>
            <w:tcW w:w="1869" w:type="dxa"/>
            <w:gridSpan w:val="2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Всего:</w:t>
            </w: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8196" w:type="dxa"/>
            <w:gridSpan w:val="8"/>
            <w:vMerge w:val="restart"/>
            <w:vAlign w:val="center"/>
          </w:tcPr>
          <w:p w:rsidR="003B7F5A" w:rsidRPr="00A00D9D" w:rsidRDefault="003B7F5A" w:rsidP="003B7F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3330">
              <w:rPr>
                <w:rFonts w:ascii="Times New Roman" w:hAnsi="Times New Roman"/>
                <w:color w:val="000000"/>
                <w:sz w:val="20"/>
                <w:szCs w:val="20"/>
              </w:rPr>
              <w:t>В пределах средств, предусмотренных на основную деятельность исполнителей</w:t>
            </w:r>
          </w:p>
        </w:tc>
      </w:tr>
      <w:tr w:rsidR="003B7F5A" w:rsidRPr="00BA6C43" w:rsidTr="003B7F5A">
        <w:trPr>
          <w:cantSplit/>
          <w:trHeight w:val="146"/>
        </w:trPr>
        <w:tc>
          <w:tcPr>
            <w:tcW w:w="1817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gridSpan w:val="2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196" w:type="dxa"/>
            <w:gridSpan w:val="8"/>
            <w:vMerge/>
            <w:vAlign w:val="center"/>
          </w:tcPr>
          <w:p w:rsidR="003B7F5A" w:rsidRPr="00A00D9D" w:rsidRDefault="003B7F5A" w:rsidP="003B7F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B7F5A" w:rsidRPr="00BA6C43" w:rsidTr="003B7F5A">
        <w:trPr>
          <w:cantSplit/>
          <w:trHeight w:val="146"/>
        </w:trPr>
        <w:tc>
          <w:tcPr>
            <w:tcW w:w="1817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gridSpan w:val="2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Средства бюджета Московской</w:t>
            </w: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области</w:t>
            </w:r>
          </w:p>
        </w:tc>
        <w:tc>
          <w:tcPr>
            <w:tcW w:w="8196" w:type="dxa"/>
            <w:gridSpan w:val="8"/>
            <w:vMerge/>
            <w:vAlign w:val="center"/>
          </w:tcPr>
          <w:p w:rsidR="003B7F5A" w:rsidRPr="00A00D9D" w:rsidRDefault="003B7F5A" w:rsidP="003B7F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B7F5A" w:rsidRPr="00BA6C43" w:rsidTr="003B7F5A">
        <w:trPr>
          <w:cantSplit/>
          <w:trHeight w:val="407"/>
        </w:trPr>
        <w:tc>
          <w:tcPr>
            <w:tcW w:w="1817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gridSpan w:val="2"/>
          </w:tcPr>
          <w:p w:rsidR="003B7F5A" w:rsidRPr="00BA6C43" w:rsidRDefault="003B7F5A" w:rsidP="003B7F5A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8196" w:type="dxa"/>
            <w:gridSpan w:val="8"/>
            <w:vMerge/>
            <w:vAlign w:val="center"/>
          </w:tcPr>
          <w:p w:rsidR="003B7F5A" w:rsidRPr="00A00D9D" w:rsidRDefault="003B7F5A" w:rsidP="003B7F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B7F5A" w:rsidRPr="00BA6C43" w:rsidTr="003B7F5A">
        <w:trPr>
          <w:cantSplit/>
          <w:trHeight w:val="587"/>
        </w:trPr>
        <w:tc>
          <w:tcPr>
            <w:tcW w:w="1817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gridSpan w:val="2"/>
          </w:tcPr>
          <w:p w:rsidR="003B7F5A" w:rsidRPr="00BA6C43" w:rsidRDefault="003B7F5A" w:rsidP="003B7F5A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Средства бюдж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ета городского округа Домодедово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196" w:type="dxa"/>
            <w:gridSpan w:val="8"/>
            <w:vMerge/>
            <w:vAlign w:val="center"/>
          </w:tcPr>
          <w:p w:rsidR="003B7F5A" w:rsidRPr="00A00D9D" w:rsidRDefault="003B7F5A" w:rsidP="003B7F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6455A" w:rsidRPr="00BA6C43" w:rsidTr="00BA7D6C">
        <w:trPr>
          <w:cantSplit/>
          <w:trHeight w:val="782"/>
        </w:trPr>
        <w:tc>
          <w:tcPr>
            <w:tcW w:w="7080" w:type="dxa"/>
            <w:gridSpan w:val="5"/>
          </w:tcPr>
          <w:p w:rsidR="00D6455A" w:rsidRDefault="00D6455A" w:rsidP="003B7F5A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77E75">
              <w:rPr>
                <w:rFonts w:ascii="Times New Roman" w:hAnsi="Times New Roman"/>
                <w:sz w:val="20"/>
                <w:szCs w:val="20"/>
              </w:rPr>
              <w:t>Планируемые результаты реализации подпрограммы</w:t>
            </w:r>
          </w:p>
          <w:p w:rsidR="00D6455A" w:rsidRPr="00A77E75" w:rsidRDefault="00D6455A" w:rsidP="003B7F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3" w:type="dxa"/>
            <w:gridSpan w:val="2"/>
          </w:tcPr>
          <w:p w:rsidR="00D6455A" w:rsidRDefault="00D6455A" w:rsidP="00D645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Очередной финансовый год </w:t>
            </w:r>
          </w:p>
          <w:p w:rsidR="00D6455A" w:rsidRPr="00BA6C43" w:rsidRDefault="00D6455A" w:rsidP="00D645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</w:tcPr>
          <w:p w:rsidR="00D6455A" w:rsidRDefault="00D6455A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D6455A" w:rsidRPr="00BA6C43" w:rsidRDefault="00D6455A" w:rsidP="0012623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D6455A" w:rsidRDefault="00D6455A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D6455A" w:rsidRPr="00BA6C43" w:rsidRDefault="00D6455A" w:rsidP="00D645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686" w:type="dxa"/>
            <w:gridSpan w:val="2"/>
          </w:tcPr>
          <w:p w:rsidR="00D6455A" w:rsidRDefault="00D6455A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D6455A" w:rsidRPr="0012623B" w:rsidRDefault="00D6455A" w:rsidP="0012623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18"/>
                <w:szCs w:val="18"/>
                <w:u w:val="single"/>
              </w:rPr>
            </w:pPr>
          </w:p>
        </w:tc>
      </w:tr>
      <w:tr w:rsidR="003B7F5A" w:rsidRPr="00BA6C43" w:rsidTr="00BA7D6C">
        <w:trPr>
          <w:trHeight w:val="476"/>
        </w:trPr>
        <w:tc>
          <w:tcPr>
            <w:tcW w:w="7080" w:type="dxa"/>
            <w:gridSpan w:val="5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Снижение количества обоснованных, частично обоснованных жалоб в Федеральную антимонопольную службу (ФАС России) (от общего количества опубликованных торгов) (проценты)</w:t>
            </w:r>
          </w:p>
        </w:tc>
        <w:tc>
          <w:tcPr>
            <w:tcW w:w="1453" w:type="dxa"/>
            <w:gridSpan w:val="2"/>
            <w:vAlign w:val="center"/>
          </w:tcPr>
          <w:p w:rsidR="003B7F5A" w:rsidRPr="003B7F5A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1,3</w:t>
            </w:r>
          </w:p>
        </w:tc>
        <w:tc>
          <w:tcPr>
            <w:tcW w:w="1498" w:type="dxa"/>
            <w:gridSpan w:val="2"/>
            <w:vAlign w:val="center"/>
          </w:tcPr>
          <w:p w:rsidR="003B7F5A" w:rsidRPr="003B7F5A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gridSpan w:val="2"/>
            <w:vAlign w:val="center"/>
          </w:tcPr>
          <w:p w:rsidR="003B7F5A" w:rsidRPr="003B7F5A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  <w:tc>
          <w:tcPr>
            <w:tcW w:w="3686" w:type="dxa"/>
            <w:gridSpan w:val="2"/>
            <w:vAlign w:val="center"/>
          </w:tcPr>
          <w:p w:rsidR="003B7F5A" w:rsidRPr="00E33B5E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</w:tr>
      <w:tr w:rsidR="003B7F5A" w:rsidRPr="00BA6C43" w:rsidTr="00BA7D6C">
        <w:trPr>
          <w:trHeight w:val="476"/>
        </w:trPr>
        <w:tc>
          <w:tcPr>
            <w:tcW w:w="7080" w:type="dxa"/>
            <w:gridSpan w:val="5"/>
          </w:tcPr>
          <w:p w:rsidR="003B7F5A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Увеличение доли экономии бюджетных денежных сре</w:t>
            </w:r>
            <w:proofErr w:type="gramStart"/>
            <w:r w:rsidRPr="003B7F5A">
              <w:rPr>
                <w:rFonts w:ascii="Times New Roman" w:hAnsi="Times New Roman"/>
                <w:sz w:val="18"/>
                <w:szCs w:val="18"/>
              </w:rPr>
              <w:t>дств в р</w:t>
            </w:r>
            <w:proofErr w:type="gramEnd"/>
            <w:r w:rsidRPr="003B7F5A">
              <w:rPr>
                <w:rFonts w:ascii="Times New Roman" w:hAnsi="Times New Roman"/>
                <w:sz w:val="18"/>
                <w:szCs w:val="18"/>
              </w:rPr>
              <w:t>езультате проведения торгов от общей суммы объявленных торгов (проценты)</w:t>
            </w:r>
          </w:p>
        </w:tc>
        <w:tc>
          <w:tcPr>
            <w:tcW w:w="1453" w:type="dxa"/>
            <w:gridSpan w:val="2"/>
            <w:vAlign w:val="center"/>
          </w:tcPr>
          <w:p w:rsidR="003B7F5A" w:rsidRPr="003B7F5A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1498" w:type="dxa"/>
            <w:gridSpan w:val="2"/>
            <w:vAlign w:val="center"/>
          </w:tcPr>
          <w:p w:rsidR="003B7F5A" w:rsidRPr="003B7F5A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9,0</w:t>
            </w:r>
          </w:p>
        </w:tc>
        <w:tc>
          <w:tcPr>
            <w:tcW w:w="1559" w:type="dxa"/>
            <w:gridSpan w:val="2"/>
            <w:vAlign w:val="center"/>
          </w:tcPr>
          <w:p w:rsidR="003B7F5A" w:rsidRPr="003B7F5A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3686" w:type="dxa"/>
            <w:gridSpan w:val="2"/>
            <w:vAlign w:val="center"/>
          </w:tcPr>
          <w:p w:rsidR="003B7F5A" w:rsidRPr="00E33B5E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11,0</w:t>
            </w:r>
          </w:p>
        </w:tc>
      </w:tr>
      <w:tr w:rsidR="003B7F5A" w:rsidRPr="00BA6C43" w:rsidTr="00BA7D6C">
        <w:trPr>
          <w:trHeight w:val="476"/>
        </w:trPr>
        <w:tc>
          <w:tcPr>
            <w:tcW w:w="7080" w:type="dxa"/>
            <w:gridSpan w:val="5"/>
          </w:tcPr>
          <w:p w:rsidR="003B7F5A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Снижение доли несостоявшихся торгов от общего количества объявленных торгов (проценты)</w:t>
            </w:r>
          </w:p>
        </w:tc>
        <w:tc>
          <w:tcPr>
            <w:tcW w:w="1453" w:type="dxa"/>
            <w:gridSpan w:val="2"/>
            <w:vAlign w:val="center"/>
          </w:tcPr>
          <w:p w:rsidR="003B7F5A" w:rsidRPr="003B7F5A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22,0</w:t>
            </w:r>
          </w:p>
        </w:tc>
        <w:tc>
          <w:tcPr>
            <w:tcW w:w="1498" w:type="dxa"/>
            <w:gridSpan w:val="2"/>
            <w:vAlign w:val="center"/>
          </w:tcPr>
          <w:p w:rsidR="003B7F5A" w:rsidRPr="003B7F5A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1559" w:type="dxa"/>
            <w:gridSpan w:val="2"/>
            <w:vAlign w:val="center"/>
          </w:tcPr>
          <w:p w:rsidR="003B7F5A" w:rsidRPr="003B7F5A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18,0</w:t>
            </w:r>
          </w:p>
        </w:tc>
        <w:tc>
          <w:tcPr>
            <w:tcW w:w="3686" w:type="dxa"/>
            <w:gridSpan w:val="2"/>
            <w:vAlign w:val="center"/>
          </w:tcPr>
          <w:p w:rsidR="003B7F5A" w:rsidRPr="00E33B5E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</w:tr>
      <w:tr w:rsidR="003B7F5A" w:rsidRPr="00BA6C43" w:rsidTr="00BA7D6C">
        <w:trPr>
          <w:trHeight w:val="70"/>
        </w:trPr>
        <w:tc>
          <w:tcPr>
            <w:tcW w:w="7080" w:type="dxa"/>
            <w:gridSpan w:val="5"/>
          </w:tcPr>
          <w:p w:rsidR="003B7F5A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Увеличение среднего количество участников на торгах (единицы)</w:t>
            </w:r>
          </w:p>
        </w:tc>
        <w:tc>
          <w:tcPr>
            <w:tcW w:w="1453" w:type="dxa"/>
            <w:gridSpan w:val="2"/>
            <w:vAlign w:val="center"/>
          </w:tcPr>
          <w:p w:rsidR="003B7F5A" w:rsidRPr="003B7F5A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4,1</w:t>
            </w:r>
          </w:p>
        </w:tc>
        <w:tc>
          <w:tcPr>
            <w:tcW w:w="1498" w:type="dxa"/>
            <w:gridSpan w:val="2"/>
            <w:vAlign w:val="center"/>
          </w:tcPr>
          <w:p w:rsidR="003B7F5A" w:rsidRPr="003B7F5A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  <w:tc>
          <w:tcPr>
            <w:tcW w:w="1559" w:type="dxa"/>
            <w:gridSpan w:val="2"/>
            <w:vAlign w:val="center"/>
          </w:tcPr>
          <w:p w:rsidR="003B7F5A" w:rsidRPr="003B7F5A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4,7</w:t>
            </w:r>
          </w:p>
        </w:tc>
        <w:tc>
          <w:tcPr>
            <w:tcW w:w="3686" w:type="dxa"/>
            <w:gridSpan w:val="2"/>
            <w:vAlign w:val="center"/>
          </w:tcPr>
          <w:p w:rsidR="003B7F5A" w:rsidRPr="00E33B5E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5,0</w:t>
            </w:r>
          </w:p>
        </w:tc>
      </w:tr>
      <w:tr w:rsidR="003B7F5A" w:rsidRPr="00BA6C43" w:rsidTr="00BA7D6C">
        <w:trPr>
          <w:trHeight w:val="476"/>
        </w:trPr>
        <w:tc>
          <w:tcPr>
            <w:tcW w:w="7080" w:type="dxa"/>
            <w:gridSpan w:val="5"/>
          </w:tcPr>
          <w:p w:rsidR="003B7F5A" w:rsidRDefault="003B7F5A" w:rsidP="007E0E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Реализация требований Стандарта развития конкуренции (единицы)</w:t>
            </w:r>
          </w:p>
        </w:tc>
        <w:tc>
          <w:tcPr>
            <w:tcW w:w="1453" w:type="dxa"/>
            <w:gridSpan w:val="2"/>
            <w:vAlign w:val="center"/>
          </w:tcPr>
          <w:p w:rsidR="003B7F5A" w:rsidRPr="003B7F5A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98" w:type="dxa"/>
            <w:gridSpan w:val="2"/>
            <w:vAlign w:val="center"/>
          </w:tcPr>
          <w:p w:rsidR="003B7F5A" w:rsidRPr="003B7F5A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:rsidR="003B7F5A" w:rsidRPr="003B7F5A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686" w:type="dxa"/>
            <w:gridSpan w:val="2"/>
            <w:vAlign w:val="bottom"/>
          </w:tcPr>
          <w:p w:rsidR="003B7F5A" w:rsidRPr="003B7F5A" w:rsidRDefault="003B7F5A" w:rsidP="003B7F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</w:tbl>
    <w:p w:rsidR="00FE546F" w:rsidRDefault="00FE546F" w:rsidP="00812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FE546F" w:rsidRDefault="00FE546F" w:rsidP="00812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1705AE" w:rsidRDefault="001705AE" w:rsidP="00812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12733" w:rsidRDefault="00812733" w:rsidP="00812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CC5813">
        <w:rPr>
          <w:rFonts w:ascii="Times New Roman" w:hAnsi="Times New Roman"/>
          <w:b/>
          <w:sz w:val="18"/>
          <w:szCs w:val="18"/>
        </w:rPr>
        <w:lastRenderedPageBreak/>
        <w:t xml:space="preserve">Паспорт подпрограммы </w:t>
      </w:r>
      <w:r w:rsidR="00533330" w:rsidRPr="00533330">
        <w:rPr>
          <w:rFonts w:ascii="Times New Roman" w:hAnsi="Times New Roman"/>
          <w:b/>
          <w:sz w:val="18"/>
          <w:szCs w:val="18"/>
          <w:lang w:val="en-US"/>
        </w:rPr>
        <w:t>IV</w:t>
      </w:r>
      <w:r w:rsidR="00533330" w:rsidRPr="00533330">
        <w:rPr>
          <w:rFonts w:ascii="Times New Roman" w:hAnsi="Times New Roman"/>
          <w:b/>
          <w:sz w:val="18"/>
          <w:szCs w:val="18"/>
        </w:rPr>
        <w:t xml:space="preserve">  «Инвестиции городского округа Домодедово на 2015-2018 годы»</w:t>
      </w:r>
    </w:p>
    <w:p w:rsidR="00FE546F" w:rsidRPr="00533330" w:rsidRDefault="00FE546F" w:rsidP="00812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7"/>
        <w:gridCol w:w="1923"/>
        <w:gridCol w:w="1471"/>
        <w:gridCol w:w="1843"/>
        <w:gridCol w:w="26"/>
        <w:gridCol w:w="1392"/>
        <w:gridCol w:w="61"/>
        <w:gridCol w:w="1498"/>
        <w:gridCol w:w="142"/>
        <w:gridCol w:w="1410"/>
        <w:gridCol w:w="7"/>
        <w:gridCol w:w="2573"/>
        <w:gridCol w:w="1113"/>
      </w:tblGrid>
      <w:tr w:rsidR="00812733" w:rsidRPr="00BA6C43" w:rsidTr="00FA3305">
        <w:trPr>
          <w:trHeight w:val="363"/>
        </w:trPr>
        <w:tc>
          <w:tcPr>
            <w:tcW w:w="3740" w:type="dxa"/>
            <w:gridSpan w:val="2"/>
          </w:tcPr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Муниципальный 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заказчик подпрограммы </w:t>
            </w:r>
          </w:p>
        </w:tc>
        <w:tc>
          <w:tcPr>
            <w:tcW w:w="11536" w:type="dxa"/>
            <w:gridSpan w:val="11"/>
          </w:tcPr>
          <w:p w:rsidR="00812733" w:rsidRPr="0002181E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7148">
              <w:rPr>
                <w:rFonts w:ascii="Times New Roman" w:hAnsi="Times New Roman"/>
                <w:sz w:val="18"/>
                <w:szCs w:val="18"/>
              </w:rPr>
              <w:t>Комитет по экономике Администрации городского округа Домодедово</w:t>
            </w:r>
          </w:p>
        </w:tc>
      </w:tr>
      <w:tr w:rsidR="00812733" w:rsidRPr="00BA6C43" w:rsidTr="00C334D9">
        <w:trPr>
          <w:trHeight w:val="197"/>
        </w:trPr>
        <w:tc>
          <w:tcPr>
            <w:tcW w:w="3740" w:type="dxa"/>
            <w:gridSpan w:val="2"/>
          </w:tcPr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Задача 1 подпрограммы</w:t>
            </w:r>
          </w:p>
        </w:tc>
        <w:tc>
          <w:tcPr>
            <w:tcW w:w="11536" w:type="dxa"/>
            <w:gridSpan w:val="11"/>
          </w:tcPr>
          <w:p w:rsidR="00812733" w:rsidRPr="00BA6C43" w:rsidRDefault="007C2937" w:rsidP="007C293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="00533330" w:rsidRPr="00533330">
              <w:rPr>
                <w:rFonts w:ascii="Times New Roman" w:hAnsi="Times New Roman"/>
                <w:sz w:val="18"/>
                <w:szCs w:val="18"/>
              </w:rPr>
              <w:t>оздани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е благоприятного инвестиционного </w:t>
            </w:r>
            <w:r w:rsidR="00533330" w:rsidRPr="00533330">
              <w:rPr>
                <w:rFonts w:ascii="Times New Roman" w:hAnsi="Times New Roman"/>
                <w:sz w:val="18"/>
                <w:szCs w:val="18"/>
              </w:rPr>
              <w:t xml:space="preserve">климата </w:t>
            </w:r>
            <w:r>
              <w:rPr>
                <w:rFonts w:ascii="Times New Roman" w:hAnsi="Times New Roman"/>
                <w:sz w:val="18"/>
                <w:szCs w:val="18"/>
              </w:rPr>
              <w:t>для обеспечения притока инвестиций</w:t>
            </w:r>
            <w:r w:rsidR="008F385D">
              <w:rPr>
                <w:rFonts w:ascii="Times New Roman" w:hAnsi="Times New Roman"/>
                <w:sz w:val="18"/>
                <w:szCs w:val="18"/>
              </w:rPr>
              <w:t>, млн. руб.</w:t>
            </w:r>
          </w:p>
        </w:tc>
      </w:tr>
      <w:tr w:rsidR="00BA7D6C" w:rsidRPr="00BA6C43" w:rsidTr="00BA7D6C">
        <w:trPr>
          <w:trHeight w:val="720"/>
        </w:trPr>
        <w:tc>
          <w:tcPr>
            <w:tcW w:w="3740" w:type="dxa"/>
            <w:gridSpan w:val="2"/>
          </w:tcPr>
          <w:p w:rsidR="00BA7D6C" w:rsidRPr="00BA6C43" w:rsidRDefault="00BA7D6C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4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Отчётный (базовый) период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  <w:p w:rsidR="00BA7D6C" w:rsidRPr="00BA6C43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2014 год</w:t>
            </w:r>
          </w:p>
        </w:tc>
        <w:tc>
          <w:tcPr>
            <w:tcW w:w="1418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BA7D6C" w:rsidRPr="00BA6C43" w:rsidRDefault="00BA7D6C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</w:t>
            </w:r>
          </w:p>
        </w:tc>
        <w:tc>
          <w:tcPr>
            <w:tcW w:w="1559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BA7D6C" w:rsidRPr="00BA6C43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2016</w:t>
            </w:r>
          </w:p>
        </w:tc>
        <w:tc>
          <w:tcPr>
            <w:tcW w:w="1559" w:type="dxa"/>
            <w:gridSpan w:val="3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A7D6C" w:rsidRPr="00BA6C43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2017 </w:t>
            </w:r>
          </w:p>
        </w:tc>
        <w:tc>
          <w:tcPr>
            <w:tcW w:w="3686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2018 </w:t>
            </w:r>
          </w:p>
          <w:p w:rsidR="00BA7D6C" w:rsidRPr="00BA6C43" w:rsidRDefault="00BA7D6C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E546F" w:rsidRPr="00BA6C43" w:rsidTr="00BA7D6C">
        <w:trPr>
          <w:trHeight w:val="329"/>
        </w:trPr>
        <w:tc>
          <w:tcPr>
            <w:tcW w:w="3740" w:type="dxa"/>
            <w:gridSpan w:val="2"/>
          </w:tcPr>
          <w:p w:rsidR="00FE546F" w:rsidRPr="00BA6C43" w:rsidRDefault="00FE546F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4" w:type="dxa"/>
            <w:gridSpan w:val="2"/>
            <w:vAlign w:val="center"/>
          </w:tcPr>
          <w:p w:rsidR="00FE546F" w:rsidRPr="00BA6C43" w:rsidRDefault="00FE546F" w:rsidP="00FA3305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28 211</w:t>
            </w:r>
          </w:p>
        </w:tc>
        <w:tc>
          <w:tcPr>
            <w:tcW w:w="1418" w:type="dxa"/>
            <w:gridSpan w:val="2"/>
            <w:vAlign w:val="center"/>
          </w:tcPr>
          <w:p w:rsidR="00FE546F" w:rsidRPr="00BA6C43" w:rsidRDefault="00FE546F" w:rsidP="00FA3305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28 500</w:t>
            </w:r>
          </w:p>
        </w:tc>
        <w:tc>
          <w:tcPr>
            <w:tcW w:w="1559" w:type="dxa"/>
            <w:gridSpan w:val="2"/>
            <w:vAlign w:val="center"/>
          </w:tcPr>
          <w:p w:rsidR="00FE546F" w:rsidRPr="00BA6C43" w:rsidRDefault="00FE546F" w:rsidP="00FA3305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31 300</w:t>
            </w:r>
          </w:p>
        </w:tc>
        <w:tc>
          <w:tcPr>
            <w:tcW w:w="1559" w:type="dxa"/>
            <w:gridSpan w:val="3"/>
            <w:vAlign w:val="center"/>
          </w:tcPr>
          <w:p w:rsidR="00FE546F" w:rsidRPr="00BA6C43" w:rsidRDefault="00FE546F" w:rsidP="00FA3305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35 400</w:t>
            </w:r>
          </w:p>
        </w:tc>
        <w:tc>
          <w:tcPr>
            <w:tcW w:w="3686" w:type="dxa"/>
            <w:gridSpan w:val="2"/>
            <w:vAlign w:val="center"/>
          </w:tcPr>
          <w:p w:rsidR="00FE546F" w:rsidRPr="00BA6C43" w:rsidRDefault="00FE546F" w:rsidP="00FA3305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40 500</w:t>
            </w:r>
          </w:p>
        </w:tc>
      </w:tr>
      <w:tr w:rsidR="00812733" w:rsidRPr="00BA6C43" w:rsidTr="00FA3305">
        <w:trPr>
          <w:cantSplit/>
          <w:trHeight w:val="354"/>
        </w:trPr>
        <w:tc>
          <w:tcPr>
            <w:tcW w:w="1817" w:type="dxa"/>
            <w:vMerge w:val="restart"/>
          </w:tcPr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Источник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финансирования подпрограммы по годам реализации и главным распорядителям бюджетных средств,</w:t>
            </w:r>
          </w:p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 по годам:</w:t>
            </w:r>
          </w:p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 w:val="restart"/>
          </w:tcPr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1471" w:type="dxa"/>
            <w:vMerge w:val="restart"/>
          </w:tcPr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1869" w:type="dxa"/>
            <w:gridSpan w:val="2"/>
            <w:vMerge w:val="restart"/>
          </w:tcPr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8196" w:type="dxa"/>
            <w:gridSpan w:val="8"/>
            <w:vAlign w:val="bottom"/>
          </w:tcPr>
          <w:p w:rsidR="00812733" w:rsidRPr="00BA6C43" w:rsidRDefault="00812733" w:rsidP="00FA330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Расходы  (тыс. рублей)</w:t>
            </w:r>
          </w:p>
          <w:p w:rsidR="00812733" w:rsidRPr="00BA6C43" w:rsidRDefault="00812733" w:rsidP="00FA330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A7D6C" w:rsidRPr="00BA6C43" w:rsidTr="00BA7D6C">
        <w:trPr>
          <w:cantSplit/>
          <w:trHeight w:val="894"/>
        </w:trPr>
        <w:tc>
          <w:tcPr>
            <w:tcW w:w="1817" w:type="dxa"/>
            <w:vMerge/>
          </w:tcPr>
          <w:p w:rsidR="00BA7D6C" w:rsidRPr="00BA6C43" w:rsidRDefault="00BA7D6C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BA7D6C" w:rsidRPr="00BA6C43" w:rsidRDefault="00BA7D6C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BA7D6C" w:rsidRPr="00BA6C43" w:rsidRDefault="00BA7D6C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gridSpan w:val="2"/>
            <w:vMerge/>
          </w:tcPr>
          <w:p w:rsidR="00BA7D6C" w:rsidRPr="00BA6C43" w:rsidRDefault="00BA7D6C" w:rsidP="00C334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3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BA7D6C" w:rsidRPr="00BA6C43" w:rsidRDefault="00BA7D6C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98" w:type="dxa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BA7D6C" w:rsidRPr="00BA6C43" w:rsidRDefault="00BA7D6C" w:rsidP="00BA7D6C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552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A7D6C" w:rsidRPr="00BA6C43" w:rsidRDefault="00BA7D6C" w:rsidP="00BA7D6C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580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A7D6C" w:rsidRPr="00BA6C43" w:rsidRDefault="00BA7D6C" w:rsidP="00B47463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3" w:type="dxa"/>
          </w:tcPr>
          <w:p w:rsidR="00BA7D6C" w:rsidRPr="00225A84" w:rsidRDefault="00BA7D6C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5A84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</w:tr>
      <w:tr w:rsidR="00533330" w:rsidRPr="00BA6C43" w:rsidTr="00FA3305">
        <w:trPr>
          <w:cantSplit/>
          <w:trHeight w:val="146"/>
        </w:trPr>
        <w:tc>
          <w:tcPr>
            <w:tcW w:w="1817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 w:val="restart"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3330" w:rsidRPr="007C2937" w:rsidRDefault="007C2937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2937">
              <w:rPr>
                <w:rFonts w:ascii="Times New Roman" w:hAnsi="Times New Roman"/>
                <w:sz w:val="18"/>
                <w:szCs w:val="18"/>
              </w:rPr>
              <w:t>Инвестиции городского округа Домодедово на 2015-2018 годы</w:t>
            </w:r>
          </w:p>
        </w:tc>
        <w:tc>
          <w:tcPr>
            <w:tcW w:w="1471" w:type="dxa"/>
            <w:vMerge w:val="restart"/>
          </w:tcPr>
          <w:p w:rsidR="00533330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городского округа Домодедово</w:t>
            </w:r>
          </w:p>
        </w:tc>
        <w:tc>
          <w:tcPr>
            <w:tcW w:w="1869" w:type="dxa"/>
            <w:gridSpan w:val="2"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Всего:</w:t>
            </w:r>
          </w:p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8196" w:type="dxa"/>
            <w:gridSpan w:val="8"/>
            <w:vMerge w:val="restart"/>
            <w:vAlign w:val="center"/>
          </w:tcPr>
          <w:p w:rsidR="00533330" w:rsidRPr="00A00D9D" w:rsidRDefault="00533330" w:rsidP="00C334D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333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</w:t>
            </w:r>
            <w:proofErr w:type="gramStart"/>
            <w:r w:rsidRPr="00533330">
              <w:rPr>
                <w:rFonts w:ascii="Times New Roman" w:hAnsi="Times New Roman"/>
                <w:color w:val="000000"/>
                <w:sz w:val="20"/>
                <w:szCs w:val="20"/>
              </w:rPr>
              <w:t>пределах</w:t>
            </w:r>
            <w:proofErr w:type="gramEnd"/>
            <w:r w:rsidRPr="0053333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средств, предусмотренных на основную деятельность исполнителей</w:t>
            </w:r>
          </w:p>
        </w:tc>
      </w:tr>
      <w:tr w:rsidR="00533330" w:rsidRPr="00BA6C43" w:rsidTr="00FA3305">
        <w:trPr>
          <w:cantSplit/>
          <w:trHeight w:val="146"/>
        </w:trPr>
        <w:tc>
          <w:tcPr>
            <w:tcW w:w="1817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gridSpan w:val="2"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196" w:type="dxa"/>
            <w:gridSpan w:val="8"/>
            <w:vMerge/>
            <w:vAlign w:val="center"/>
          </w:tcPr>
          <w:p w:rsidR="00533330" w:rsidRPr="00A00D9D" w:rsidRDefault="00533330" w:rsidP="00C334D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33330" w:rsidRPr="00BA6C43" w:rsidTr="00FA3305">
        <w:trPr>
          <w:cantSplit/>
          <w:trHeight w:val="146"/>
        </w:trPr>
        <w:tc>
          <w:tcPr>
            <w:tcW w:w="1817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gridSpan w:val="2"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 xml:space="preserve">Средства бюджета </w:t>
            </w:r>
            <w:proofErr w:type="gramStart"/>
            <w:r w:rsidRPr="00BA6C43">
              <w:rPr>
                <w:rFonts w:ascii="Times New Roman" w:hAnsi="Times New Roman"/>
                <w:sz w:val="18"/>
                <w:szCs w:val="18"/>
              </w:rPr>
              <w:t>Московской</w:t>
            </w:r>
            <w:proofErr w:type="gramEnd"/>
          </w:p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области</w:t>
            </w:r>
          </w:p>
        </w:tc>
        <w:tc>
          <w:tcPr>
            <w:tcW w:w="8196" w:type="dxa"/>
            <w:gridSpan w:val="8"/>
            <w:vMerge/>
            <w:vAlign w:val="center"/>
          </w:tcPr>
          <w:p w:rsidR="00533330" w:rsidRPr="00A00D9D" w:rsidRDefault="00533330" w:rsidP="00C334D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33330" w:rsidRPr="00BA6C43" w:rsidTr="00FA3305">
        <w:trPr>
          <w:cantSplit/>
          <w:trHeight w:val="407"/>
        </w:trPr>
        <w:tc>
          <w:tcPr>
            <w:tcW w:w="1817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gridSpan w:val="2"/>
          </w:tcPr>
          <w:p w:rsidR="00533330" w:rsidRPr="00BA6C43" w:rsidRDefault="00533330" w:rsidP="00C334D9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8196" w:type="dxa"/>
            <w:gridSpan w:val="8"/>
            <w:vMerge/>
            <w:vAlign w:val="center"/>
          </w:tcPr>
          <w:p w:rsidR="00533330" w:rsidRPr="00A00D9D" w:rsidRDefault="00533330" w:rsidP="00C334D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33330" w:rsidRPr="00BA6C43" w:rsidTr="00FA3305">
        <w:trPr>
          <w:cantSplit/>
          <w:trHeight w:val="587"/>
        </w:trPr>
        <w:tc>
          <w:tcPr>
            <w:tcW w:w="1817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gridSpan w:val="2"/>
          </w:tcPr>
          <w:p w:rsidR="00533330" w:rsidRPr="00BA6C43" w:rsidRDefault="00533330" w:rsidP="00C334D9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Средства бюдж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ета городского округа Домодедово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196" w:type="dxa"/>
            <w:gridSpan w:val="8"/>
            <w:vMerge/>
            <w:vAlign w:val="center"/>
          </w:tcPr>
          <w:p w:rsidR="00533330" w:rsidRPr="00A00D9D" w:rsidRDefault="00533330" w:rsidP="00C334D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A7D6C" w:rsidRPr="00BA6C43" w:rsidTr="00C676FE">
        <w:trPr>
          <w:cantSplit/>
          <w:trHeight w:val="782"/>
        </w:trPr>
        <w:tc>
          <w:tcPr>
            <w:tcW w:w="7080" w:type="dxa"/>
            <w:gridSpan w:val="5"/>
          </w:tcPr>
          <w:p w:rsidR="00BA7D6C" w:rsidRDefault="00BA7D6C" w:rsidP="00C334D9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77E75">
              <w:rPr>
                <w:rFonts w:ascii="Times New Roman" w:hAnsi="Times New Roman"/>
                <w:sz w:val="20"/>
                <w:szCs w:val="20"/>
              </w:rPr>
              <w:t>Планируемые результаты реализации подпрограммы</w:t>
            </w:r>
          </w:p>
          <w:p w:rsidR="00BA7D6C" w:rsidRPr="00A77E75" w:rsidRDefault="00BA7D6C" w:rsidP="00C33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3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BA7D6C" w:rsidRPr="00BA6C43" w:rsidRDefault="00BA7D6C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0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BA7D6C" w:rsidRPr="00BA6C43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A7D6C" w:rsidRPr="00BA6C43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686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A7D6C" w:rsidRPr="00BA6C43" w:rsidRDefault="00BA7D6C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2937" w:rsidRPr="00BA6C43" w:rsidTr="00C676FE">
        <w:trPr>
          <w:trHeight w:val="476"/>
        </w:trPr>
        <w:tc>
          <w:tcPr>
            <w:tcW w:w="7080" w:type="dxa"/>
            <w:gridSpan w:val="5"/>
          </w:tcPr>
          <w:p w:rsidR="007C2937" w:rsidRPr="00BA6C43" w:rsidRDefault="007C2937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3330">
              <w:rPr>
                <w:rFonts w:ascii="Times New Roman" w:hAnsi="Times New Roman"/>
                <w:sz w:val="18"/>
                <w:szCs w:val="18"/>
              </w:rPr>
              <w:t>Инвестиции в основной капитал за счет всех источников финансирования в ценах соответствующих лет</w:t>
            </w:r>
            <w:r>
              <w:rPr>
                <w:rFonts w:ascii="Times New Roman" w:hAnsi="Times New Roman"/>
                <w:sz w:val="18"/>
                <w:szCs w:val="18"/>
              </w:rPr>
              <w:t>, млн. руб.</w:t>
            </w:r>
          </w:p>
        </w:tc>
        <w:tc>
          <w:tcPr>
            <w:tcW w:w="1453" w:type="dxa"/>
            <w:gridSpan w:val="2"/>
            <w:vAlign w:val="center"/>
          </w:tcPr>
          <w:p w:rsidR="007C2937" w:rsidRPr="00B00455" w:rsidRDefault="007C2937" w:rsidP="00B0045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0455">
              <w:rPr>
                <w:rFonts w:ascii="Times New Roman" w:hAnsi="Times New Roman"/>
                <w:sz w:val="18"/>
                <w:szCs w:val="18"/>
              </w:rPr>
              <w:t>28 500</w:t>
            </w:r>
          </w:p>
        </w:tc>
        <w:tc>
          <w:tcPr>
            <w:tcW w:w="1640" w:type="dxa"/>
            <w:gridSpan w:val="2"/>
            <w:vAlign w:val="center"/>
          </w:tcPr>
          <w:p w:rsidR="007C2937" w:rsidRPr="00B00455" w:rsidRDefault="007C2937" w:rsidP="00B0045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0455">
              <w:rPr>
                <w:rFonts w:ascii="Times New Roman" w:hAnsi="Times New Roman"/>
                <w:sz w:val="18"/>
                <w:szCs w:val="18"/>
              </w:rPr>
              <w:t>31 300</w:t>
            </w:r>
          </w:p>
        </w:tc>
        <w:tc>
          <w:tcPr>
            <w:tcW w:w="1417" w:type="dxa"/>
            <w:gridSpan w:val="2"/>
            <w:vAlign w:val="center"/>
          </w:tcPr>
          <w:p w:rsidR="007C2937" w:rsidRPr="00B00455" w:rsidRDefault="007C2937" w:rsidP="00B0045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0455">
              <w:rPr>
                <w:rFonts w:ascii="Times New Roman" w:hAnsi="Times New Roman"/>
                <w:sz w:val="18"/>
                <w:szCs w:val="18"/>
              </w:rPr>
              <w:t>35 400</w:t>
            </w:r>
          </w:p>
        </w:tc>
        <w:tc>
          <w:tcPr>
            <w:tcW w:w="3686" w:type="dxa"/>
            <w:gridSpan w:val="2"/>
            <w:vAlign w:val="center"/>
          </w:tcPr>
          <w:p w:rsidR="007C2937" w:rsidRPr="00E33B5E" w:rsidRDefault="007C2937" w:rsidP="007C29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0455">
              <w:rPr>
                <w:rFonts w:ascii="Times New Roman" w:hAnsi="Times New Roman"/>
                <w:sz w:val="18"/>
                <w:szCs w:val="18"/>
              </w:rPr>
              <w:t>40 500</w:t>
            </w:r>
          </w:p>
        </w:tc>
      </w:tr>
      <w:tr w:rsidR="007C2937" w:rsidRPr="00BA6C43" w:rsidTr="00C676FE">
        <w:trPr>
          <w:trHeight w:val="476"/>
        </w:trPr>
        <w:tc>
          <w:tcPr>
            <w:tcW w:w="7080" w:type="dxa"/>
            <w:gridSpan w:val="5"/>
          </w:tcPr>
          <w:p w:rsidR="007C2937" w:rsidRDefault="007C2937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3330">
              <w:rPr>
                <w:rFonts w:ascii="Times New Roman" w:hAnsi="Times New Roman"/>
                <w:sz w:val="18"/>
                <w:szCs w:val="18"/>
              </w:rPr>
              <w:t>Среднемесячная начисленная заработная плата работников организаций, не относящихся к субъектам малого предпринимательства, средняя численность работников которых превышает 15 человек</w:t>
            </w:r>
            <w:r>
              <w:rPr>
                <w:rFonts w:ascii="Times New Roman" w:hAnsi="Times New Roman"/>
                <w:sz w:val="18"/>
                <w:szCs w:val="18"/>
              </w:rPr>
              <w:t>, рублей</w:t>
            </w:r>
          </w:p>
        </w:tc>
        <w:tc>
          <w:tcPr>
            <w:tcW w:w="1453" w:type="dxa"/>
            <w:gridSpan w:val="2"/>
            <w:vAlign w:val="center"/>
          </w:tcPr>
          <w:p w:rsidR="007C2937" w:rsidRPr="00B00455" w:rsidRDefault="007C2937" w:rsidP="00B0045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0455">
              <w:rPr>
                <w:rFonts w:ascii="Times New Roman" w:hAnsi="Times New Roman"/>
                <w:sz w:val="18"/>
                <w:szCs w:val="18"/>
              </w:rPr>
              <w:t>53 213</w:t>
            </w:r>
          </w:p>
        </w:tc>
        <w:tc>
          <w:tcPr>
            <w:tcW w:w="1640" w:type="dxa"/>
            <w:gridSpan w:val="2"/>
            <w:vAlign w:val="center"/>
          </w:tcPr>
          <w:p w:rsidR="007C2937" w:rsidRPr="00B00455" w:rsidRDefault="007C2937" w:rsidP="00B0045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0455">
              <w:rPr>
                <w:rFonts w:ascii="Times New Roman" w:hAnsi="Times New Roman"/>
                <w:sz w:val="18"/>
                <w:szCs w:val="18"/>
              </w:rPr>
              <w:t>56 406</w:t>
            </w:r>
          </w:p>
        </w:tc>
        <w:tc>
          <w:tcPr>
            <w:tcW w:w="1417" w:type="dxa"/>
            <w:gridSpan w:val="2"/>
            <w:vAlign w:val="center"/>
          </w:tcPr>
          <w:p w:rsidR="007C2937" w:rsidRPr="00B00455" w:rsidRDefault="007C2937" w:rsidP="00B0045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0455">
              <w:rPr>
                <w:rFonts w:ascii="Times New Roman" w:hAnsi="Times New Roman"/>
                <w:sz w:val="18"/>
                <w:szCs w:val="18"/>
              </w:rPr>
              <w:t>59 960</w:t>
            </w:r>
          </w:p>
        </w:tc>
        <w:tc>
          <w:tcPr>
            <w:tcW w:w="3686" w:type="dxa"/>
            <w:gridSpan w:val="2"/>
            <w:vAlign w:val="center"/>
          </w:tcPr>
          <w:p w:rsidR="007C2937" w:rsidRPr="00E33B5E" w:rsidRDefault="007C29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0455">
              <w:rPr>
                <w:rFonts w:ascii="Times New Roman" w:hAnsi="Times New Roman"/>
                <w:sz w:val="18"/>
                <w:szCs w:val="18"/>
              </w:rPr>
              <w:t>63 857</w:t>
            </w:r>
          </w:p>
        </w:tc>
      </w:tr>
      <w:tr w:rsidR="007C2937" w:rsidRPr="00BA6C43" w:rsidTr="00C676FE">
        <w:trPr>
          <w:trHeight w:val="476"/>
        </w:trPr>
        <w:tc>
          <w:tcPr>
            <w:tcW w:w="7080" w:type="dxa"/>
            <w:gridSpan w:val="5"/>
          </w:tcPr>
          <w:p w:rsidR="007C2937" w:rsidRDefault="007C2937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3330">
              <w:rPr>
                <w:rFonts w:ascii="Times New Roman" w:hAnsi="Times New Roman"/>
                <w:sz w:val="18"/>
                <w:szCs w:val="18"/>
              </w:rPr>
              <w:t>Темп роста отгруженных товаров собственного производства, выполнение работ и услуг собственными силами по промышленным видам деятельности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gramStart"/>
            <w:r w:rsidRPr="00533330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 w:rsidRPr="00533330">
              <w:rPr>
                <w:rFonts w:ascii="Times New Roman" w:hAnsi="Times New Roman"/>
                <w:sz w:val="18"/>
                <w:szCs w:val="18"/>
              </w:rPr>
              <w:t xml:space="preserve"> % </w:t>
            </w:r>
            <w:proofErr w:type="gramStart"/>
            <w:r w:rsidRPr="00533330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533330">
              <w:rPr>
                <w:rFonts w:ascii="Times New Roman" w:hAnsi="Times New Roman"/>
                <w:sz w:val="18"/>
                <w:szCs w:val="18"/>
              </w:rPr>
              <w:t xml:space="preserve"> предыдущему году</w:t>
            </w:r>
          </w:p>
        </w:tc>
        <w:tc>
          <w:tcPr>
            <w:tcW w:w="1453" w:type="dxa"/>
            <w:gridSpan w:val="2"/>
            <w:vAlign w:val="center"/>
          </w:tcPr>
          <w:p w:rsidR="007C2937" w:rsidRPr="00B00455" w:rsidRDefault="007C2937" w:rsidP="00B0045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0455">
              <w:rPr>
                <w:rFonts w:ascii="Times New Roman" w:hAnsi="Times New Roman"/>
                <w:sz w:val="18"/>
                <w:szCs w:val="18"/>
              </w:rPr>
              <w:t>74,9</w:t>
            </w:r>
          </w:p>
        </w:tc>
        <w:tc>
          <w:tcPr>
            <w:tcW w:w="1640" w:type="dxa"/>
            <w:gridSpan w:val="2"/>
            <w:vAlign w:val="center"/>
          </w:tcPr>
          <w:p w:rsidR="007C2937" w:rsidRPr="00B00455" w:rsidRDefault="007C2937" w:rsidP="00B0045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0455">
              <w:rPr>
                <w:rFonts w:ascii="Times New Roman" w:hAnsi="Times New Roman"/>
                <w:sz w:val="18"/>
                <w:szCs w:val="18"/>
              </w:rPr>
              <w:t>91,1</w:t>
            </w:r>
          </w:p>
        </w:tc>
        <w:tc>
          <w:tcPr>
            <w:tcW w:w="1417" w:type="dxa"/>
            <w:gridSpan w:val="2"/>
            <w:vAlign w:val="center"/>
          </w:tcPr>
          <w:p w:rsidR="007C2937" w:rsidRPr="00B00455" w:rsidRDefault="007C2937" w:rsidP="00B0045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0455">
              <w:rPr>
                <w:rFonts w:ascii="Times New Roman" w:hAnsi="Times New Roman"/>
                <w:sz w:val="18"/>
                <w:szCs w:val="18"/>
              </w:rPr>
              <w:t>104,5</w:t>
            </w:r>
          </w:p>
        </w:tc>
        <w:tc>
          <w:tcPr>
            <w:tcW w:w="3686" w:type="dxa"/>
            <w:gridSpan w:val="2"/>
            <w:vAlign w:val="center"/>
          </w:tcPr>
          <w:p w:rsidR="007C2937" w:rsidRPr="00E33B5E" w:rsidRDefault="007C29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0455">
              <w:rPr>
                <w:rFonts w:ascii="Times New Roman" w:hAnsi="Times New Roman"/>
                <w:sz w:val="18"/>
                <w:szCs w:val="18"/>
              </w:rPr>
              <w:t>110,0</w:t>
            </w:r>
          </w:p>
        </w:tc>
      </w:tr>
      <w:tr w:rsidR="007C2937" w:rsidRPr="00BA6C43" w:rsidTr="00C676FE">
        <w:trPr>
          <w:trHeight w:val="476"/>
        </w:trPr>
        <w:tc>
          <w:tcPr>
            <w:tcW w:w="7080" w:type="dxa"/>
            <w:gridSpan w:val="5"/>
          </w:tcPr>
          <w:p w:rsidR="007C2937" w:rsidRDefault="007C2937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3330">
              <w:rPr>
                <w:rFonts w:ascii="Times New Roman" w:hAnsi="Times New Roman"/>
                <w:sz w:val="18"/>
                <w:szCs w:val="18"/>
              </w:rPr>
              <w:t>Объем отгруженной продукции высокотехнологичных и наукоемких видов экономической деятельности по крупным и средним организациям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533330">
              <w:rPr>
                <w:rFonts w:ascii="Times New Roman" w:hAnsi="Times New Roman"/>
                <w:sz w:val="18"/>
                <w:szCs w:val="18"/>
              </w:rPr>
              <w:t>млн.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33330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453" w:type="dxa"/>
            <w:gridSpan w:val="2"/>
            <w:vAlign w:val="center"/>
          </w:tcPr>
          <w:p w:rsidR="007C2937" w:rsidRPr="00B00455" w:rsidRDefault="007C2937" w:rsidP="00B0045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0455">
              <w:rPr>
                <w:rFonts w:ascii="Times New Roman" w:hAnsi="Times New Roman"/>
                <w:sz w:val="18"/>
                <w:szCs w:val="18"/>
              </w:rPr>
              <w:t>173 005</w:t>
            </w:r>
          </w:p>
        </w:tc>
        <w:tc>
          <w:tcPr>
            <w:tcW w:w="1640" w:type="dxa"/>
            <w:gridSpan w:val="2"/>
            <w:vAlign w:val="center"/>
          </w:tcPr>
          <w:p w:rsidR="007C2937" w:rsidRPr="00B00455" w:rsidRDefault="007C2937" w:rsidP="00B0045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0455">
              <w:rPr>
                <w:rFonts w:ascii="Times New Roman" w:hAnsi="Times New Roman"/>
                <w:sz w:val="18"/>
                <w:szCs w:val="18"/>
              </w:rPr>
              <w:t>175 081</w:t>
            </w:r>
          </w:p>
        </w:tc>
        <w:tc>
          <w:tcPr>
            <w:tcW w:w="1417" w:type="dxa"/>
            <w:gridSpan w:val="2"/>
            <w:vAlign w:val="center"/>
          </w:tcPr>
          <w:p w:rsidR="007C2937" w:rsidRPr="00B00455" w:rsidRDefault="007C2937" w:rsidP="00B0045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0455">
              <w:rPr>
                <w:rFonts w:ascii="Times New Roman" w:hAnsi="Times New Roman"/>
                <w:sz w:val="18"/>
                <w:szCs w:val="18"/>
              </w:rPr>
              <w:t>178 233</w:t>
            </w:r>
          </w:p>
        </w:tc>
        <w:tc>
          <w:tcPr>
            <w:tcW w:w="3686" w:type="dxa"/>
            <w:gridSpan w:val="2"/>
            <w:vAlign w:val="center"/>
          </w:tcPr>
          <w:p w:rsidR="007C2937" w:rsidRPr="00E33B5E" w:rsidRDefault="007C29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0455">
              <w:rPr>
                <w:rFonts w:ascii="Times New Roman" w:hAnsi="Times New Roman"/>
                <w:sz w:val="18"/>
                <w:szCs w:val="18"/>
              </w:rPr>
              <w:t>182 154</w:t>
            </w:r>
          </w:p>
        </w:tc>
      </w:tr>
    </w:tbl>
    <w:p w:rsidR="003F104A" w:rsidRDefault="003F104A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F104A" w:rsidRDefault="003F104A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E7DB5" w:rsidRDefault="002E7DB5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F104A" w:rsidRDefault="003F104A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F104A" w:rsidRDefault="003F104A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705AE" w:rsidRDefault="001705AE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B7F5A" w:rsidRDefault="003B7F5A" w:rsidP="003B7F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123EFD">
        <w:rPr>
          <w:rFonts w:ascii="Times New Roman" w:hAnsi="Times New Roman"/>
          <w:b/>
          <w:sz w:val="18"/>
          <w:szCs w:val="18"/>
        </w:rPr>
        <w:t xml:space="preserve">Паспорт подпрограммы </w:t>
      </w:r>
      <w:r w:rsidRPr="00123EFD">
        <w:rPr>
          <w:rFonts w:ascii="Times New Roman" w:hAnsi="Times New Roman"/>
          <w:b/>
          <w:sz w:val="18"/>
          <w:szCs w:val="18"/>
          <w:lang w:val="en-US"/>
        </w:rPr>
        <w:t>V</w:t>
      </w:r>
      <w:r w:rsidRPr="00123EFD">
        <w:rPr>
          <w:rFonts w:ascii="Times New Roman" w:hAnsi="Times New Roman"/>
          <w:b/>
          <w:sz w:val="18"/>
          <w:szCs w:val="18"/>
        </w:rPr>
        <w:t xml:space="preserve"> «Развитие потребительского рынка и услуг на территории городского округа Домодедово на 2015-2018 годы» </w:t>
      </w:r>
    </w:p>
    <w:p w:rsidR="00123EFD" w:rsidRPr="00BA6C43" w:rsidRDefault="00123EFD" w:rsidP="003B7F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1877"/>
        <w:gridCol w:w="1559"/>
        <w:gridCol w:w="1843"/>
        <w:gridCol w:w="1418"/>
        <w:gridCol w:w="141"/>
        <w:gridCol w:w="1418"/>
        <w:gridCol w:w="94"/>
        <w:gridCol w:w="1393"/>
        <w:gridCol w:w="25"/>
        <w:gridCol w:w="47"/>
        <w:gridCol w:w="2552"/>
        <w:gridCol w:w="1134"/>
      </w:tblGrid>
      <w:tr w:rsidR="003B7F5A" w:rsidRPr="00BA6C43" w:rsidTr="00BA7D6C">
        <w:tc>
          <w:tcPr>
            <w:tcW w:w="3652" w:type="dxa"/>
            <w:gridSpan w:val="2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Муниципальный 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заказчик подпрограммы </w:t>
            </w:r>
          </w:p>
        </w:tc>
        <w:tc>
          <w:tcPr>
            <w:tcW w:w="11624" w:type="dxa"/>
            <w:gridSpan w:val="11"/>
          </w:tcPr>
          <w:p w:rsidR="003B7F5A" w:rsidRPr="0002181E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181E">
              <w:rPr>
                <w:rFonts w:ascii="Times New Roman" w:hAnsi="Times New Roman"/>
                <w:sz w:val="18"/>
                <w:szCs w:val="18"/>
              </w:rPr>
              <w:t>Управление сельского хозяйства, природопользования и сферы обращения Администрации городского округа Домодедово</w:t>
            </w:r>
          </w:p>
        </w:tc>
      </w:tr>
      <w:tr w:rsidR="003B7F5A" w:rsidRPr="00BA6C43" w:rsidTr="00BA7D6C">
        <w:tc>
          <w:tcPr>
            <w:tcW w:w="3652" w:type="dxa"/>
            <w:gridSpan w:val="2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Задача 1 подпрограммы</w:t>
            </w:r>
          </w:p>
        </w:tc>
        <w:tc>
          <w:tcPr>
            <w:tcW w:w="11624" w:type="dxa"/>
            <w:gridSpan w:val="11"/>
          </w:tcPr>
          <w:p w:rsidR="003B7F5A" w:rsidRPr="00BA6C43" w:rsidRDefault="003B7F5A" w:rsidP="00D8162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Увеличение количества площадей торговых объектов на территории городского округа Домодедово</w:t>
            </w:r>
            <w:r w:rsidR="00D8162E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тыс</w:t>
            </w:r>
            <w:r w:rsidR="00D8162E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/>
                <w:sz w:val="18"/>
                <w:szCs w:val="18"/>
              </w:rPr>
              <w:t>кв.</w:t>
            </w:r>
            <w:r w:rsidR="00D8162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</w:tr>
      <w:tr w:rsidR="00BA7D6C" w:rsidRPr="00BA6C43" w:rsidTr="00BA7D6C">
        <w:trPr>
          <w:trHeight w:val="712"/>
        </w:trPr>
        <w:tc>
          <w:tcPr>
            <w:tcW w:w="3652" w:type="dxa"/>
            <w:gridSpan w:val="2"/>
            <w:vMerge w:val="restart"/>
          </w:tcPr>
          <w:p w:rsidR="00BA7D6C" w:rsidRPr="00BA6C43" w:rsidRDefault="00BA7D6C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2"/>
          </w:tcPr>
          <w:p w:rsidR="00BA7D6C" w:rsidRDefault="00BA7D6C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Отчётный (базовый) период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  <w:p w:rsidR="00BA7D6C" w:rsidRPr="00BA6C43" w:rsidRDefault="00BA7D6C" w:rsidP="00D01854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2014 год</w:t>
            </w:r>
          </w:p>
        </w:tc>
        <w:tc>
          <w:tcPr>
            <w:tcW w:w="1559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BA7D6C" w:rsidRPr="00BA6C43" w:rsidRDefault="00BA7D6C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</w:t>
            </w:r>
          </w:p>
        </w:tc>
        <w:tc>
          <w:tcPr>
            <w:tcW w:w="1418" w:type="dxa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BA7D6C" w:rsidRPr="00BA6C43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2016</w:t>
            </w:r>
          </w:p>
        </w:tc>
        <w:tc>
          <w:tcPr>
            <w:tcW w:w="1559" w:type="dxa"/>
            <w:gridSpan w:val="4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A7D6C" w:rsidRPr="00BA6C43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2017 </w:t>
            </w:r>
          </w:p>
        </w:tc>
        <w:tc>
          <w:tcPr>
            <w:tcW w:w="3686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2018 </w:t>
            </w:r>
          </w:p>
          <w:p w:rsidR="00BA7D6C" w:rsidRPr="00BA6C43" w:rsidRDefault="00BA7D6C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7F5A" w:rsidRPr="00BA6C43" w:rsidTr="00BA7D6C">
        <w:trPr>
          <w:trHeight w:val="257"/>
        </w:trPr>
        <w:tc>
          <w:tcPr>
            <w:tcW w:w="3652" w:type="dxa"/>
            <w:gridSpan w:val="2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2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130,9</w:t>
            </w:r>
          </w:p>
        </w:tc>
        <w:tc>
          <w:tcPr>
            <w:tcW w:w="1559" w:type="dxa"/>
            <w:gridSpan w:val="2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147,7</w:t>
            </w:r>
          </w:p>
        </w:tc>
        <w:tc>
          <w:tcPr>
            <w:tcW w:w="1418" w:type="dxa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156,7</w:t>
            </w:r>
          </w:p>
        </w:tc>
        <w:tc>
          <w:tcPr>
            <w:tcW w:w="1559" w:type="dxa"/>
            <w:gridSpan w:val="4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165,9</w:t>
            </w:r>
          </w:p>
        </w:tc>
        <w:tc>
          <w:tcPr>
            <w:tcW w:w="3686" w:type="dxa"/>
            <w:gridSpan w:val="2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179,3</w:t>
            </w:r>
          </w:p>
        </w:tc>
      </w:tr>
      <w:tr w:rsidR="003B7F5A" w:rsidRPr="00BA6C43" w:rsidTr="00BA7D6C">
        <w:tc>
          <w:tcPr>
            <w:tcW w:w="3652" w:type="dxa"/>
            <w:gridSpan w:val="2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Задача 2 подпрограммы</w:t>
            </w:r>
          </w:p>
        </w:tc>
        <w:tc>
          <w:tcPr>
            <w:tcW w:w="11624" w:type="dxa"/>
            <w:gridSpan w:val="11"/>
          </w:tcPr>
          <w:p w:rsidR="003B7F5A" w:rsidRPr="00BA6C43" w:rsidRDefault="000F1727" w:rsidP="000F17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Соблюдение требований Порядка деятельности общественных кладбищ и крематориев, %</w:t>
            </w:r>
          </w:p>
        </w:tc>
      </w:tr>
      <w:tr w:rsidR="003B7F5A" w:rsidRPr="00BA6C43" w:rsidTr="00BA7D6C">
        <w:trPr>
          <w:trHeight w:val="225"/>
        </w:trPr>
        <w:tc>
          <w:tcPr>
            <w:tcW w:w="3652" w:type="dxa"/>
            <w:gridSpan w:val="2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2"/>
          </w:tcPr>
          <w:p w:rsidR="003B7F5A" w:rsidRPr="008D7BF1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BF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</w:tc>
        <w:tc>
          <w:tcPr>
            <w:tcW w:w="1559" w:type="dxa"/>
            <w:gridSpan w:val="2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4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686" w:type="dxa"/>
            <w:gridSpan w:val="2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3B7F5A" w:rsidRPr="00BA6C43" w:rsidTr="00BA7D6C">
        <w:trPr>
          <w:cantSplit/>
          <w:trHeight w:val="350"/>
        </w:trPr>
        <w:tc>
          <w:tcPr>
            <w:tcW w:w="1775" w:type="dxa"/>
            <w:vMerge w:val="restart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Источник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финансирования подпрограммы по годам реализации и главным распорядителям бюджетных средств,</w:t>
            </w: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 по годам:</w:t>
            </w: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7" w:type="dxa"/>
            <w:vMerge w:val="restart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1559" w:type="dxa"/>
            <w:vMerge w:val="restart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8222" w:type="dxa"/>
            <w:gridSpan w:val="9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Расходы  (тыс. рублей)</w:t>
            </w: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A7D6C" w:rsidRPr="00BA6C43" w:rsidTr="00BA7D6C">
        <w:trPr>
          <w:cantSplit/>
          <w:trHeight w:val="884"/>
        </w:trPr>
        <w:tc>
          <w:tcPr>
            <w:tcW w:w="1775" w:type="dxa"/>
            <w:vMerge/>
          </w:tcPr>
          <w:p w:rsidR="00BA7D6C" w:rsidRPr="00BA6C43" w:rsidRDefault="00BA7D6C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7" w:type="dxa"/>
            <w:vMerge/>
          </w:tcPr>
          <w:p w:rsidR="00BA7D6C" w:rsidRPr="00BA6C43" w:rsidRDefault="00BA7D6C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A7D6C" w:rsidRPr="00BA6C43" w:rsidRDefault="00BA7D6C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BA7D6C" w:rsidRPr="00BA6C43" w:rsidRDefault="00BA7D6C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BA7D6C" w:rsidRPr="00BA6C43" w:rsidRDefault="00BA7D6C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BA7D6C" w:rsidRPr="00BA6C43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393" w:type="dxa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A7D6C" w:rsidRPr="00BA6C43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624" w:type="dxa"/>
            <w:gridSpan w:val="3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A7D6C" w:rsidRPr="00BA6C43" w:rsidRDefault="00BA7D6C" w:rsidP="00B47463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A7D6C" w:rsidRPr="00BA6C43" w:rsidRDefault="00BA7D6C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 w:cs="Times New Roman"/>
                <w:sz w:val="18"/>
                <w:szCs w:val="18"/>
              </w:rPr>
              <w:t>Итого</w:t>
            </w:r>
          </w:p>
        </w:tc>
      </w:tr>
      <w:tr w:rsidR="003B7F5A" w:rsidRPr="00BA6C43" w:rsidTr="00BA7D6C">
        <w:trPr>
          <w:cantSplit/>
        </w:trPr>
        <w:tc>
          <w:tcPr>
            <w:tcW w:w="1775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7" w:type="dxa"/>
            <w:vMerge w:val="restart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Развитие потребительского рынка и услуг на территории городского округа Домодедово на 2015-2018 годы</w:t>
            </w: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городского округа Домодедово</w:t>
            </w:r>
          </w:p>
        </w:tc>
        <w:tc>
          <w:tcPr>
            <w:tcW w:w="1843" w:type="dxa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Всего:</w:t>
            </w:r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1559" w:type="dxa"/>
            <w:gridSpan w:val="2"/>
          </w:tcPr>
          <w:p w:rsidR="003B7F5A" w:rsidRPr="00BA6C43" w:rsidRDefault="00717DC1" w:rsidP="0041327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151 919,64</w:t>
            </w:r>
          </w:p>
        </w:tc>
        <w:tc>
          <w:tcPr>
            <w:tcW w:w="1512" w:type="dxa"/>
            <w:gridSpan w:val="2"/>
          </w:tcPr>
          <w:p w:rsidR="003B7F5A" w:rsidRPr="00BA6C43" w:rsidRDefault="003B7F5A" w:rsidP="0041327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162 594,00</w:t>
            </w:r>
          </w:p>
        </w:tc>
        <w:tc>
          <w:tcPr>
            <w:tcW w:w="1393" w:type="dxa"/>
          </w:tcPr>
          <w:p w:rsidR="003B7F5A" w:rsidRPr="00BA6C43" w:rsidRDefault="003B7F5A" w:rsidP="0041327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177 659,00</w:t>
            </w:r>
          </w:p>
        </w:tc>
        <w:tc>
          <w:tcPr>
            <w:tcW w:w="2624" w:type="dxa"/>
            <w:gridSpan w:val="3"/>
          </w:tcPr>
          <w:p w:rsidR="003B7F5A" w:rsidRPr="00BA6C43" w:rsidRDefault="003B7F5A" w:rsidP="0041327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193 740,00</w:t>
            </w:r>
          </w:p>
        </w:tc>
        <w:tc>
          <w:tcPr>
            <w:tcW w:w="1134" w:type="dxa"/>
          </w:tcPr>
          <w:p w:rsidR="003B7F5A" w:rsidRPr="00BA6C43" w:rsidRDefault="003B7F5A" w:rsidP="0041327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685 912,64</w:t>
            </w:r>
          </w:p>
        </w:tc>
      </w:tr>
      <w:tr w:rsidR="003B7F5A" w:rsidRPr="00BA6C43" w:rsidTr="00BA7D6C">
        <w:trPr>
          <w:cantSplit/>
        </w:trPr>
        <w:tc>
          <w:tcPr>
            <w:tcW w:w="1775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7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559" w:type="dxa"/>
            <w:gridSpan w:val="2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512" w:type="dxa"/>
            <w:gridSpan w:val="2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93" w:type="dxa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624" w:type="dxa"/>
            <w:gridSpan w:val="3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3B7F5A" w:rsidRPr="00BA6C43" w:rsidTr="00BA7D6C">
        <w:trPr>
          <w:cantSplit/>
        </w:trPr>
        <w:tc>
          <w:tcPr>
            <w:tcW w:w="1775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7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 xml:space="preserve">Средства бюджета </w:t>
            </w:r>
            <w:proofErr w:type="gramStart"/>
            <w:r w:rsidRPr="00BA6C43">
              <w:rPr>
                <w:rFonts w:ascii="Times New Roman" w:hAnsi="Times New Roman"/>
                <w:sz w:val="18"/>
                <w:szCs w:val="18"/>
              </w:rPr>
              <w:t>Московской</w:t>
            </w:r>
            <w:proofErr w:type="gramEnd"/>
          </w:p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области</w:t>
            </w:r>
          </w:p>
        </w:tc>
        <w:tc>
          <w:tcPr>
            <w:tcW w:w="1559" w:type="dxa"/>
            <w:gridSpan w:val="2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377,00</w:t>
            </w:r>
          </w:p>
        </w:tc>
        <w:tc>
          <w:tcPr>
            <w:tcW w:w="1512" w:type="dxa"/>
            <w:gridSpan w:val="2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595,00</w:t>
            </w:r>
          </w:p>
        </w:tc>
        <w:tc>
          <w:tcPr>
            <w:tcW w:w="1393" w:type="dxa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632,00</w:t>
            </w:r>
          </w:p>
        </w:tc>
        <w:tc>
          <w:tcPr>
            <w:tcW w:w="2624" w:type="dxa"/>
            <w:gridSpan w:val="3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663,00</w:t>
            </w:r>
          </w:p>
        </w:tc>
        <w:tc>
          <w:tcPr>
            <w:tcW w:w="1134" w:type="dxa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2267,00</w:t>
            </w:r>
          </w:p>
        </w:tc>
      </w:tr>
      <w:tr w:rsidR="003B7F5A" w:rsidRPr="00BA6C43" w:rsidTr="00BA7D6C">
        <w:trPr>
          <w:cantSplit/>
          <w:trHeight w:val="492"/>
        </w:trPr>
        <w:tc>
          <w:tcPr>
            <w:tcW w:w="1775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7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3B7F5A" w:rsidRPr="00BA6C43" w:rsidRDefault="003B7F5A" w:rsidP="003B7F5A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59" w:type="dxa"/>
            <w:gridSpan w:val="2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132 000,00</w:t>
            </w:r>
          </w:p>
        </w:tc>
        <w:tc>
          <w:tcPr>
            <w:tcW w:w="1512" w:type="dxa"/>
            <w:gridSpan w:val="2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146 000,00</w:t>
            </w:r>
          </w:p>
        </w:tc>
        <w:tc>
          <w:tcPr>
            <w:tcW w:w="1393" w:type="dxa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161 000,00</w:t>
            </w:r>
          </w:p>
        </w:tc>
        <w:tc>
          <w:tcPr>
            <w:tcW w:w="2624" w:type="dxa"/>
            <w:gridSpan w:val="3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177 000,00</w:t>
            </w:r>
          </w:p>
        </w:tc>
        <w:tc>
          <w:tcPr>
            <w:tcW w:w="1134" w:type="dxa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616 000,00</w:t>
            </w:r>
          </w:p>
        </w:tc>
      </w:tr>
      <w:tr w:rsidR="003B7F5A" w:rsidRPr="00BA6C43" w:rsidTr="00BA7D6C">
        <w:trPr>
          <w:cantSplit/>
          <w:trHeight w:val="1083"/>
        </w:trPr>
        <w:tc>
          <w:tcPr>
            <w:tcW w:w="1775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7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3B7F5A" w:rsidRPr="00BA6C43" w:rsidRDefault="003B7F5A" w:rsidP="006F3642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Средства бюдж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ета городского округа Домодедово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19 542,64</w:t>
            </w:r>
          </w:p>
        </w:tc>
        <w:tc>
          <w:tcPr>
            <w:tcW w:w="1512" w:type="dxa"/>
            <w:gridSpan w:val="2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15 999,00</w:t>
            </w:r>
          </w:p>
        </w:tc>
        <w:tc>
          <w:tcPr>
            <w:tcW w:w="1393" w:type="dxa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16 027,00</w:t>
            </w:r>
          </w:p>
        </w:tc>
        <w:tc>
          <w:tcPr>
            <w:tcW w:w="2624" w:type="dxa"/>
            <w:gridSpan w:val="3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16 077,00</w:t>
            </w:r>
          </w:p>
        </w:tc>
        <w:tc>
          <w:tcPr>
            <w:tcW w:w="1134" w:type="dxa"/>
          </w:tcPr>
          <w:p w:rsidR="003B7F5A" w:rsidRPr="00BA6C43" w:rsidRDefault="003B7F5A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67 645,64</w:t>
            </w:r>
          </w:p>
        </w:tc>
      </w:tr>
      <w:tr w:rsidR="00BA7D6C" w:rsidRPr="00BA6C43" w:rsidTr="00BA7D6C">
        <w:trPr>
          <w:cantSplit/>
          <w:trHeight w:val="774"/>
        </w:trPr>
        <w:tc>
          <w:tcPr>
            <w:tcW w:w="7054" w:type="dxa"/>
            <w:gridSpan w:val="4"/>
          </w:tcPr>
          <w:p w:rsidR="00BA7D6C" w:rsidRDefault="00BA7D6C" w:rsidP="003B7F5A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77E75">
              <w:rPr>
                <w:rFonts w:ascii="Times New Roman" w:hAnsi="Times New Roman"/>
                <w:sz w:val="20"/>
                <w:szCs w:val="20"/>
              </w:rPr>
              <w:t>Планируемые результаты реализации подпрограммы</w:t>
            </w:r>
          </w:p>
          <w:p w:rsidR="00BA7D6C" w:rsidRPr="00A77E75" w:rsidRDefault="00BA7D6C" w:rsidP="003B7F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BA7D6C" w:rsidRPr="00BA6C43" w:rsidRDefault="00BA7D6C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BA7D6C" w:rsidRPr="00BA6C43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A7D6C" w:rsidRPr="00BA6C43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733" w:type="dxa"/>
            <w:gridSpan w:val="3"/>
          </w:tcPr>
          <w:p w:rsidR="00BA7D6C" w:rsidRDefault="00BA7D6C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A7D6C" w:rsidRPr="00BA6C43" w:rsidRDefault="00BA7D6C" w:rsidP="00B47463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162E" w:rsidRPr="00BA6C43" w:rsidTr="00BA7D6C">
        <w:trPr>
          <w:trHeight w:val="471"/>
        </w:trPr>
        <w:tc>
          <w:tcPr>
            <w:tcW w:w="7054" w:type="dxa"/>
            <w:gridSpan w:val="4"/>
          </w:tcPr>
          <w:p w:rsidR="00D8162E" w:rsidRPr="00BA6C43" w:rsidRDefault="00D8162E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Увеличение обеспеченности населения площадью торговых объектов, кв. на 1000 человек</w:t>
            </w:r>
          </w:p>
        </w:tc>
        <w:tc>
          <w:tcPr>
            <w:tcW w:w="1559" w:type="dxa"/>
            <w:gridSpan w:val="2"/>
          </w:tcPr>
          <w:p w:rsidR="00D8162E" w:rsidRPr="00BA6C43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931,3</w:t>
            </w:r>
          </w:p>
        </w:tc>
        <w:tc>
          <w:tcPr>
            <w:tcW w:w="1512" w:type="dxa"/>
            <w:gridSpan w:val="2"/>
          </w:tcPr>
          <w:p w:rsidR="00D8162E" w:rsidRPr="00BA6C43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956,7</w:t>
            </w:r>
          </w:p>
        </w:tc>
        <w:tc>
          <w:tcPr>
            <w:tcW w:w="1418" w:type="dxa"/>
            <w:gridSpan w:val="2"/>
          </w:tcPr>
          <w:p w:rsidR="00D8162E" w:rsidRPr="00BA6C43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981,9</w:t>
            </w:r>
          </w:p>
        </w:tc>
        <w:tc>
          <w:tcPr>
            <w:tcW w:w="3733" w:type="dxa"/>
            <w:gridSpan w:val="3"/>
          </w:tcPr>
          <w:p w:rsidR="00D8162E" w:rsidRPr="00BA6C43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1050,1</w:t>
            </w:r>
          </w:p>
        </w:tc>
      </w:tr>
      <w:tr w:rsidR="00D8162E" w:rsidRPr="00BA6C43" w:rsidTr="00BA7D6C">
        <w:trPr>
          <w:trHeight w:val="471"/>
        </w:trPr>
        <w:tc>
          <w:tcPr>
            <w:tcW w:w="7054" w:type="dxa"/>
            <w:gridSpan w:val="4"/>
          </w:tcPr>
          <w:p w:rsidR="00D8162E" w:rsidRDefault="00D8162E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Увеличение обеспеченности населения услугами общественного питания, посадочных мест на 1000 жителей</w:t>
            </w:r>
          </w:p>
        </w:tc>
        <w:tc>
          <w:tcPr>
            <w:tcW w:w="1559" w:type="dxa"/>
            <w:gridSpan w:val="2"/>
          </w:tcPr>
          <w:p w:rsidR="00D8162E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47,0</w:t>
            </w:r>
          </w:p>
        </w:tc>
        <w:tc>
          <w:tcPr>
            <w:tcW w:w="1512" w:type="dxa"/>
            <w:gridSpan w:val="2"/>
          </w:tcPr>
          <w:p w:rsidR="00D8162E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47,6</w:t>
            </w:r>
          </w:p>
        </w:tc>
        <w:tc>
          <w:tcPr>
            <w:tcW w:w="1418" w:type="dxa"/>
            <w:gridSpan w:val="2"/>
          </w:tcPr>
          <w:p w:rsidR="00D8162E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48,1</w:t>
            </w:r>
          </w:p>
        </w:tc>
        <w:tc>
          <w:tcPr>
            <w:tcW w:w="3733" w:type="dxa"/>
            <w:gridSpan w:val="3"/>
          </w:tcPr>
          <w:p w:rsidR="00D8162E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48,7</w:t>
            </w:r>
          </w:p>
        </w:tc>
      </w:tr>
      <w:tr w:rsidR="00D8162E" w:rsidRPr="00BA6C43" w:rsidTr="00BA7D6C">
        <w:trPr>
          <w:trHeight w:val="471"/>
        </w:trPr>
        <w:tc>
          <w:tcPr>
            <w:tcW w:w="7054" w:type="dxa"/>
            <w:gridSpan w:val="4"/>
          </w:tcPr>
          <w:p w:rsidR="00D8162E" w:rsidRDefault="00D8162E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Увеличение обеспеченности населения бытовыми услугами, рабочих мест на 1000 жителей</w:t>
            </w:r>
          </w:p>
        </w:tc>
        <w:tc>
          <w:tcPr>
            <w:tcW w:w="1559" w:type="dxa"/>
            <w:gridSpan w:val="2"/>
          </w:tcPr>
          <w:p w:rsidR="00D8162E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8,7</w:t>
            </w:r>
          </w:p>
        </w:tc>
        <w:tc>
          <w:tcPr>
            <w:tcW w:w="1512" w:type="dxa"/>
            <w:gridSpan w:val="2"/>
          </w:tcPr>
          <w:p w:rsidR="00D8162E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9,3</w:t>
            </w:r>
          </w:p>
        </w:tc>
        <w:tc>
          <w:tcPr>
            <w:tcW w:w="1418" w:type="dxa"/>
            <w:gridSpan w:val="2"/>
          </w:tcPr>
          <w:p w:rsidR="00D8162E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3733" w:type="dxa"/>
            <w:gridSpan w:val="3"/>
          </w:tcPr>
          <w:p w:rsidR="00D8162E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10,9</w:t>
            </w:r>
          </w:p>
        </w:tc>
      </w:tr>
      <w:tr w:rsidR="00D8162E" w:rsidRPr="00BA6C43" w:rsidTr="00BA7D6C">
        <w:trPr>
          <w:trHeight w:val="471"/>
        </w:trPr>
        <w:tc>
          <w:tcPr>
            <w:tcW w:w="7054" w:type="dxa"/>
            <w:gridSpan w:val="4"/>
          </w:tcPr>
          <w:p w:rsidR="00D8162E" w:rsidRDefault="00D8162E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Увеличение объема инвестиций в основной капитал в отраслях торговли и бытовых услуг, млн. руб.</w:t>
            </w:r>
          </w:p>
        </w:tc>
        <w:tc>
          <w:tcPr>
            <w:tcW w:w="1559" w:type="dxa"/>
            <w:gridSpan w:val="2"/>
          </w:tcPr>
          <w:p w:rsidR="00D8162E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313, 7</w:t>
            </w:r>
          </w:p>
        </w:tc>
        <w:tc>
          <w:tcPr>
            <w:tcW w:w="1512" w:type="dxa"/>
            <w:gridSpan w:val="2"/>
          </w:tcPr>
          <w:p w:rsidR="00D8162E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337,0</w:t>
            </w:r>
          </w:p>
        </w:tc>
        <w:tc>
          <w:tcPr>
            <w:tcW w:w="1418" w:type="dxa"/>
            <w:gridSpan w:val="2"/>
          </w:tcPr>
          <w:p w:rsidR="00D8162E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362,5</w:t>
            </w:r>
          </w:p>
        </w:tc>
        <w:tc>
          <w:tcPr>
            <w:tcW w:w="3733" w:type="dxa"/>
            <w:gridSpan w:val="3"/>
          </w:tcPr>
          <w:p w:rsidR="00D8162E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391,0</w:t>
            </w:r>
          </w:p>
        </w:tc>
      </w:tr>
      <w:tr w:rsidR="00D8162E" w:rsidRPr="00BA6C43" w:rsidTr="00BA7D6C">
        <w:trPr>
          <w:trHeight w:val="471"/>
        </w:trPr>
        <w:tc>
          <w:tcPr>
            <w:tcW w:w="7054" w:type="dxa"/>
            <w:gridSpan w:val="4"/>
          </w:tcPr>
          <w:p w:rsidR="00D8162E" w:rsidRDefault="00D8162E" w:rsidP="00D8162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Увеличение доли кладбищ, соответствующих требованиям Порядка деятельности общественных кладбищ и крематориев %</w:t>
            </w:r>
          </w:p>
        </w:tc>
        <w:tc>
          <w:tcPr>
            <w:tcW w:w="1559" w:type="dxa"/>
            <w:gridSpan w:val="2"/>
          </w:tcPr>
          <w:p w:rsidR="00D8162E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</w:tc>
        <w:tc>
          <w:tcPr>
            <w:tcW w:w="1512" w:type="dxa"/>
            <w:gridSpan w:val="2"/>
          </w:tcPr>
          <w:p w:rsidR="00D8162E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418" w:type="dxa"/>
            <w:gridSpan w:val="2"/>
          </w:tcPr>
          <w:p w:rsidR="00D8162E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733" w:type="dxa"/>
            <w:gridSpan w:val="3"/>
          </w:tcPr>
          <w:p w:rsidR="00D8162E" w:rsidRDefault="00D8162E" w:rsidP="002E7D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</w:tbl>
    <w:p w:rsidR="003F104A" w:rsidRDefault="003F104A" w:rsidP="00281553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sectPr w:rsidR="003F104A" w:rsidSect="003F104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56418"/>
    <w:multiLevelType w:val="hybridMultilevel"/>
    <w:tmpl w:val="2F80B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94259"/>
    <w:multiLevelType w:val="hybridMultilevel"/>
    <w:tmpl w:val="2F80B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6D6938"/>
    <w:multiLevelType w:val="hybridMultilevel"/>
    <w:tmpl w:val="752C7558"/>
    <w:lvl w:ilvl="0" w:tplc="5F26BB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F33D34"/>
    <w:multiLevelType w:val="hybridMultilevel"/>
    <w:tmpl w:val="2F80B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682396"/>
    <w:multiLevelType w:val="hybridMultilevel"/>
    <w:tmpl w:val="4D82D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EF6184"/>
    <w:multiLevelType w:val="hybridMultilevel"/>
    <w:tmpl w:val="2F80B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A0C"/>
    <w:rsid w:val="00001465"/>
    <w:rsid w:val="00041938"/>
    <w:rsid w:val="00042D6C"/>
    <w:rsid w:val="00056375"/>
    <w:rsid w:val="00072B31"/>
    <w:rsid w:val="000800D1"/>
    <w:rsid w:val="000A298C"/>
    <w:rsid w:val="000A558B"/>
    <w:rsid w:val="000B06B4"/>
    <w:rsid w:val="000E1BDA"/>
    <w:rsid w:val="000E6E54"/>
    <w:rsid w:val="000E7A95"/>
    <w:rsid w:val="000F1727"/>
    <w:rsid w:val="001028B7"/>
    <w:rsid w:val="00123EFD"/>
    <w:rsid w:val="0012623B"/>
    <w:rsid w:val="00140B17"/>
    <w:rsid w:val="001600C4"/>
    <w:rsid w:val="001705AE"/>
    <w:rsid w:val="001728CA"/>
    <w:rsid w:val="00190B53"/>
    <w:rsid w:val="00193F8F"/>
    <w:rsid w:val="0019570C"/>
    <w:rsid w:val="00197351"/>
    <w:rsid w:val="001A6375"/>
    <w:rsid w:val="001C59B1"/>
    <w:rsid w:val="001D14C0"/>
    <w:rsid w:val="001E3F5B"/>
    <w:rsid w:val="001F3ED4"/>
    <w:rsid w:val="00207514"/>
    <w:rsid w:val="00225A84"/>
    <w:rsid w:val="0024454D"/>
    <w:rsid w:val="00244E5B"/>
    <w:rsid w:val="0024776F"/>
    <w:rsid w:val="00257148"/>
    <w:rsid w:val="00263493"/>
    <w:rsid w:val="00263E29"/>
    <w:rsid w:val="002660BB"/>
    <w:rsid w:val="00281553"/>
    <w:rsid w:val="00281B2D"/>
    <w:rsid w:val="00286443"/>
    <w:rsid w:val="002A3B1E"/>
    <w:rsid w:val="002B3285"/>
    <w:rsid w:val="002B5AB8"/>
    <w:rsid w:val="002D11A4"/>
    <w:rsid w:val="002E2816"/>
    <w:rsid w:val="002E7DB5"/>
    <w:rsid w:val="002F03A5"/>
    <w:rsid w:val="002F44E0"/>
    <w:rsid w:val="0032535B"/>
    <w:rsid w:val="00353673"/>
    <w:rsid w:val="003A48DE"/>
    <w:rsid w:val="003B2490"/>
    <w:rsid w:val="003B4237"/>
    <w:rsid w:val="003B7F5A"/>
    <w:rsid w:val="003F104A"/>
    <w:rsid w:val="003F76A7"/>
    <w:rsid w:val="00410CED"/>
    <w:rsid w:val="00413270"/>
    <w:rsid w:val="00421440"/>
    <w:rsid w:val="004325A0"/>
    <w:rsid w:val="004B655D"/>
    <w:rsid w:val="004D0A6F"/>
    <w:rsid w:val="005137A0"/>
    <w:rsid w:val="00516840"/>
    <w:rsid w:val="00526DA9"/>
    <w:rsid w:val="00533330"/>
    <w:rsid w:val="00546E7A"/>
    <w:rsid w:val="0056169B"/>
    <w:rsid w:val="0056501C"/>
    <w:rsid w:val="005B6BC9"/>
    <w:rsid w:val="005C5305"/>
    <w:rsid w:val="005F6E25"/>
    <w:rsid w:val="00605D3F"/>
    <w:rsid w:val="00606CBA"/>
    <w:rsid w:val="00613E29"/>
    <w:rsid w:val="00665C8F"/>
    <w:rsid w:val="00670856"/>
    <w:rsid w:val="00674BBE"/>
    <w:rsid w:val="006B2C8E"/>
    <w:rsid w:val="006B6672"/>
    <w:rsid w:val="006C6C92"/>
    <w:rsid w:val="006E1817"/>
    <w:rsid w:val="006F01A9"/>
    <w:rsid w:val="006F3536"/>
    <w:rsid w:val="006F3642"/>
    <w:rsid w:val="007057DB"/>
    <w:rsid w:val="00710468"/>
    <w:rsid w:val="00717DC1"/>
    <w:rsid w:val="00745266"/>
    <w:rsid w:val="007A4A8A"/>
    <w:rsid w:val="007A5575"/>
    <w:rsid w:val="007B42CD"/>
    <w:rsid w:val="007C2937"/>
    <w:rsid w:val="007C6350"/>
    <w:rsid w:val="007E0E00"/>
    <w:rsid w:val="007F0155"/>
    <w:rsid w:val="008065B3"/>
    <w:rsid w:val="00810BFC"/>
    <w:rsid w:val="00812733"/>
    <w:rsid w:val="00813841"/>
    <w:rsid w:val="00832C53"/>
    <w:rsid w:val="00835FC5"/>
    <w:rsid w:val="008400A5"/>
    <w:rsid w:val="008472D6"/>
    <w:rsid w:val="00847E80"/>
    <w:rsid w:val="0086655C"/>
    <w:rsid w:val="008723F9"/>
    <w:rsid w:val="00890216"/>
    <w:rsid w:val="008A3C25"/>
    <w:rsid w:val="008B67DA"/>
    <w:rsid w:val="008C53AA"/>
    <w:rsid w:val="008D519E"/>
    <w:rsid w:val="008E607B"/>
    <w:rsid w:val="008F385D"/>
    <w:rsid w:val="008F3E2C"/>
    <w:rsid w:val="008F3F35"/>
    <w:rsid w:val="00900C5D"/>
    <w:rsid w:val="00917D5E"/>
    <w:rsid w:val="00920DBF"/>
    <w:rsid w:val="009433CB"/>
    <w:rsid w:val="00957E0B"/>
    <w:rsid w:val="00971B4F"/>
    <w:rsid w:val="00976D40"/>
    <w:rsid w:val="00996D79"/>
    <w:rsid w:val="009A20B4"/>
    <w:rsid w:val="009A4A0C"/>
    <w:rsid w:val="009B771E"/>
    <w:rsid w:val="009C0492"/>
    <w:rsid w:val="009C500F"/>
    <w:rsid w:val="00A00D9D"/>
    <w:rsid w:val="00A2686A"/>
    <w:rsid w:val="00A32F8C"/>
    <w:rsid w:val="00A559A3"/>
    <w:rsid w:val="00A55D57"/>
    <w:rsid w:val="00A5634D"/>
    <w:rsid w:val="00A80A23"/>
    <w:rsid w:val="00A97811"/>
    <w:rsid w:val="00AA66F4"/>
    <w:rsid w:val="00AC37A5"/>
    <w:rsid w:val="00AE6C07"/>
    <w:rsid w:val="00B00455"/>
    <w:rsid w:val="00B026AF"/>
    <w:rsid w:val="00B10002"/>
    <w:rsid w:val="00B12071"/>
    <w:rsid w:val="00B349CE"/>
    <w:rsid w:val="00B47463"/>
    <w:rsid w:val="00B474F4"/>
    <w:rsid w:val="00B625C7"/>
    <w:rsid w:val="00B7739A"/>
    <w:rsid w:val="00B80C40"/>
    <w:rsid w:val="00B83512"/>
    <w:rsid w:val="00B926E5"/>
    <w:rsid w:val="00BA7269"/>
    <w:rsid w:val="00BA7D6C"/>
    <w:rsid w:val="00BC7DB7"/>
    <w:rsid w:val="00BD321B"/>
    <w:rsid w:val="00BE0A59"/>
    <w:rsid w:val="00C1722E"/>
    <w:rsid w:val="00C20AED"/>
    <w:rsid w:val="00C334D9"/>
    <w:rsid w:val="00C64F69"/>
    <w:rsid w:val="00C676FE"/>
    <w:rsid w:val="00C83799"/>
    <w:rsid w:val="00C844B0"/>
    <w:rsid w:val="00C87DFA"/>
    <w:rsid w:val="00CA0690"/>
    <w:rsid w:val="00CA6B5A"/>
    <w:rsid w:val="00CC5813"/>
    <w:rsid w:val="00CD104E"/>
    <w:rsid w:val="00CD2EA3"/>
    <w:rsid w:val="00CE3D1F"/>
    <w:rsid w:val="00CF0DE8"/>
    <w:rsid w:val="00D01854"/>
    <w:rsid w:val="00D2248F"/>
    <w:rsid w:val="00D24E9F"/>
    <w:rsid w:val="00D26E64"/>
    <w:rsid w:val="00D30E3E"/>
    <w:rsid w:val="00D4109B"/>
    <w:rsid w:val="00D57F31"/>
    <w:rsid w:val="00D6455A"/>
    <w:rsid w:val="00D66779"/>
    <w:rsid w:val="00D8162E"/>
    <w:rsid w:val="00D9235E"/>
    <w:rsid w:val="00DA09AB"/>
    <w:rsid w:val="00DF4E32"/>
    <w:rsid w:val="00E04F40"/>
    <w:rsid w:val="00E33B5E"/>
    <w:rsid w:val="00E369CE"/>
    <w:rsid w:val="00E52238"/>
    <w:rsid w:val="00E66F1B"/>
    <w:rsid w:val="00E84B7F"/>
    <w:rsid w:val="00E940BB"/>
    <w:rsid w:val="00E95DE1"/>
    <w:rsid w:val="00EF0076"/>
    <w:rsid w:val="00F065EC"/>
    <w:rsid w:val="00F112A5"/>
    <w:rsid w:val="00F12B38"/>
    <w:rsid w:val="00F22E44"/>
    <w:rsid w:val="00F46319"/>
    <w:rsid w:val="00F62409"/>
    <w:rsid w:val="00F675A6"/>
    <w:rsid w:val="00F73702"/>
    <w:rsid w:val="00F8410B"/>
    <w:rsid w:val="00FA3305"/>
    <w:rsid w:val="00FD6C17"/>
    <w:rsid w:val="00FE546F"/>
    <w:rsid w:val="00FF2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A0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9A4A0C"/>
    <w:rPr>
      <w:rFonts w:ascii="Calibri" w:eastAsia="Times New Roman" w:hAnsi="Calibri" w:cs="Times New Roman"/>
    </w:rPr>
  </w:style>
  <w:style w:type="paragraph" w:styleId="a4">
    <w:name w:val="header"/>
    <w:basedOn w:val="a"/>
    <w:link w:val="a3"/>
    <w:uiPriority w:val="99"/>
    <w:semiHidden/>
    <w:unhideWhenUsed/>
    <w:rsid w:val="009A4A0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9A4A0C"/>
    <w:rPr>
      <w:rFonts w:ascii="Calibri" w:eastAsia="Times New Roman" w:hAnsi="Calibri" w:cs="Times New Roman"/>
    </w:rPr>
  </w:style>
  <w:style w:type="paragraph" w:styleId="a6">
    <w:name w:val="footer"/>
    <w:basedOn w:val="a"/>
    <w:link w:val="a5"/>
    <w:uiPriority w:val="99"/>
    <w:semiHidden/>
    <w:unhideWhenUsed/>
    <w:rsid w:val="009A4A0C"/>
    <w:pPr>
      <w:tabs>
        <w:tab w:val="center" w:pos="4677"/>
        <w:tab w:val="right" w:pos="9355"/>
      </w:tabs>
    </w:pPr>
  </w:style>
  <w:style w:type="character" w:customStyle="1" w:styleId="a7">
    <w:name w:val="Основной текст с отступом Знак"/>
    <w:basedOn w:val="a0"/>
    <w:link w:val="a8"/>
    <w:uiPriority w:val="99"/>
    <w:semiHidden/>
    <w:rsid w:val="009A4A0C"/>
    <w:rPr>
      <w:rFonts w:ascii="Times New Roman" w:eastAsia="Times New Roman" w:hAnsi="Times New Roman" w:cs="Times New Roman"/>
      <w:color w:val="FF0000"/>
      <w:sz w:val="28"/>
      <w:szCs w:val="28"/>
    </w:rPr>
  </w:style>
  <w:style w:type="paragraph" w:styleId="a8">
    <w:name w:val="Body Text Indent"/>
    <w:basedOn w:val="a"/>
    <w:link w:val="a7"/>
    <w:uiPriority w:val="99"/>
    <w:semiHidden/>
    <w:unhideWhenUsed/>
    <w:rsid w:val="009A4A0C"/>
    <w:pPr>
      <w:autoSpaceDE w:val="0"/>
      <w:autoSpaceDN w:val="0"/>
      <w:adjustRightInd w:val="0"/>
      <w:spacing w:after="0" w:line="240" w:lineRule="auto"/>
      <w:ind w:firstLine="720"/>
      <w:jc w:val="both"/>
      <w:outlineLvl w:val="1"/>
    </w:pPr>
    <w:rPr>
      <w:rFonts w:ascii="Times New Roman" w:hAnsi="Times New Roman"/>
      <w:color w:val="FF0000"/>
      <w:sz w:val="28"/>
      <w:szCs w:val="28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9A4A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0">
    <w:name w:val="Body Text Indent 2"/>
    <w:basedOn w:val="a"/>
    <w:link w:val="2"/>
    <w:uiPriority w:val="99"/>
    <w:semiHidden/>
    <w:unhideWhenUsed/>
    <w:rsid w:val="009A4A0C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rsid w:val="009A4A0C"/>
    <w:rPr>
      <w:rFonts w:ascii="Times New Roman" w:eastAsia="Times New Roman" w:hAnsi="Times New Roman" w:cs="Times New Roman"/>
      <w:color w:val="FF0000"/>
      <w:sz w:val="28"/>
      <w:szCs w:val="28"/>
    </w:rPr>
  </w:style>
  <w:style w:type="paragraph" w:styleId="30">
    <w:name w:val="Body Text Indent 3"/>
    <w:basedOn w:val="a"/>
    <w:link w:val="3"/>
    <w:uiPriority w:val="99"/>
    <w:semiHidden/>
    <w:unhideWhenUsed/>
    <w:rsid w:val="009A4A0C"/>
    <w:pPr>
      <w:widowControl w:val="0"/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color w:val="FF0000"/>
      <w:sz w:val="28"/>
      <w:szCs w:val="28"/>
    </w:rPr>
  </w:style>
  <w:style w:type="character" w:customStyle="1" w:styleId="a9">
    <w:name w:val="Текст выноски Знак"/>
    <w:basedOn w:val="a0"/>
    <w:link w:val="aa"/>
    <w:uiPriority w:val="99"/>
    <w:semiHidden/>
    <w:rsid w:val="009A4A0C"/>
    <w:rPr>
      <w:rFonts w:ascii="Tahoma" w:eastAsia="Times New Roman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9A4A0C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9A4A0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9A4A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BC7DB7"/>
    <w:pPr>
      <w:ind w:left="720"/>
      <w:contextualSpacing/>
    </w:pPr>
  </w:style>
  <w:style w:type="paragraph" w:customStyle="1" w:styleId="Default">
    <w:name w:val="Default"/>
    <w:rsid w:val="00D30E3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A0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9A4A0C"/>
    <w:rPr>
      <w:rFonts w:ascii="Calibri" w:eastAsia="Times New Roman" w:hAnsi="Calibri" w:cs="Times New Roman"/>
    </w:rPr>
  </w:style>
  <w:style w:type="paragraph" w:styleId="a4">
    <w:name w:val="header"/>
    <w:basedOn w:val="a"/>
    <w:link w:val="a3"/>
    <w:uiPriority w:val="99"/>
    <w:semiHidden/>
    <w:unhideWhenUsed/>
    <w:rsid w:val="009A4A0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9A4A0C"/>
    <w:rPr>
      <w:rFonts w:ascii="Calibri" w:eastAsia="Times New Roman" w:hAnsi="Calibri" w:cs="Times New Roman"/>
    </w:rPr>
  </w:style>
  <w:style w:type="paragraph" w:styleId="a6">
    <w:name w:val="footer"/>
    <w:basedOn w:val="a"/>
    <w:link w:val="a5"/>
    <w:uiPriority w:val="99"/>
    <w:semiHidden/>
    <w:unhideWhenUsed/>
    <w:rsid w:val="009A4A0C"/>
    <w:pPr>
      <w:tabs>
        <w:tab w:val="center" w:pos="4677"/>
        <w:tab w:val="right" w:pos="9355"/>
      </w:tabs>
    </w:pPr>
  </w:style>
  <w:style w:type="character" w:customStyle="1" w:styleId="a7">
    <w:name w:val="Основной текст с отступом Знак"/>
    <w:basedOn w:val="a0"/>
    <w:link w:val="a8"/>
    <w:uiPriority w:val="99"/>
    <w:semiHidden/>
    <w:rsid w:val="009A4A0C"/>
    <w:rPr>
      <w:rFonts w:ascii="Times New Roman" w:eastAsia="Times New Roman" w:hAnsi="Times New Roman" w:cs="Times New Roman"/>
      <w:color w:val="FF0000"/>
      <w:sz w:val="28"/>
      <w:szCs w:val="28"/>
    </w:rPr>
  </w:style>
  <w:style w:type="paragraph" w:styleId="a8">
    <w:name w:val="Body Text Indent"/>
    <w:basedOn w:val="a"/>
    <w:link w:val="a7"/>
    <w:uiPriority w:val="99"/>
    <w:semiHidden/>
    <w:unhideWhenUsed/>
    <w:rsid w:val="009A4A0C"/>
    <w:pPr>
      <w:autoSpaceDE w:val="0"/>
      <w:autoSpaceDN w:val="0"/>
      <w:adjustRightInd w:val="0"/>
      <w:spacing w:after="0" w:line="240" w:lineRule="auto"/>
      <w:ind w:firstLine="720"/>
      <w:jc w:val="both"/>
      <w:outlineLvl w:val="1"/>
    </w:pPr>
    <w:rPr>
      <w:rFonts w:ascii="Times New Roman" w:hAnsi="Times New Roman"/>
      <w:color w:val="FF0000"/>
      <w:sz w:val="28"/>
      <w:szCs w:val="28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9A4A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0">
    <w:name w:val="Body Text Indent 2"/>
    <w:basedOn w:val="a"/>
    <w:link w:val="2"/>
    <w:uiPriority w:val="99"/>
    <w:semiHidden/>
    <w:unhideWhenUsed/>
    <w:rsid w:val="009A4A0C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rsid w:val="009A4A0C"/>
    <w:rPr>
      <w:rFonts w:ascii="Times New Roman" w:eastAsia="Times New Roman" w:hAnsi="Times New Roman" w:cs="Times New Roman"/>
      <w:color w:val="FF0000"/>
      <w:sz w:val="28"/>
      <w:szCs w:val="28"/>
    </w:rPr>
  </w:style>
  <w:style w:type="paragraph" w:styleId="30">
    <w:name w:val="Body Text Indent 3"/>
    <w:basedOn w:val="a"/>
    <w:link w:val="3"/>
    <w:uiPriority w:val="99"/>
    <w:semiHidden/>
    <w:unhideWhenUsed/>
    <w:rsid w:val="009A4A0C"/>
    <w:pPr>
      <w:widowControl w:val="0"/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color w:val="FF0000"/>
      <w:sz w:val="28"/>
      <w:szCs w:val="28"/>
    </w:rPr>
  </w:style>
  <w:style w:type="character" w:customStyle="1" w:styleId="a9">
    <w:name w:val="Текст выноски Знак"/>
    <w:basedOn w:val="a0"/>
    <w:link w:val="aa"/>
    <w:uiPriority w:val="99"/>
    <w:semiHidden/>
    <w:rsid w:val="009A4A0C"/>
    <w:rPr>
      <w:rFonts w:ascii="Tahoma" w:eastAsia="Times New Roman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9A4A0C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9A4A0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9A4A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BC7DB7"/>
    <w:pPr>
      <w:ind w:left="720"/>
      <w:contextualSpacing/>
    </w:pPr>
  </w:style>
  <w:style w:type="paragraph" w:customStyle="1" w:styleId="Default">
    <w:name w:val="Default"/>
    <w:rsid w:val="00D30E3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1C7965-2447-499D-8892-6BB6F94EB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6</Pages>
  <Words>1742</Words>
  <Characters>9935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Сысоева Е.А.</cp:lastModifiedBy>
  <cp:revision>112</cp:revision>
  <cp:lastPrinted>2015-10-26T15:59:00Z</cp:lastPrinted>
  <dcterms:created xsi:type="dcterms:W3CDTF">2015-10-08T09:09:00Z</dcterms:created>
  <dcterms:modified xsi:type="dcterms:W3CDTF">2015-10-29T09:06:00Z</dcterms:modified>
</cp:coreProperties>
</file>